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A1" w:rsidRPr="001540CD" w:rsidRDefault="00211AD0" w:rsidP="001540CD">
      <w:pPr>
        <w:spacing w:after="0" w:line="240" w:lineRule="auto"/>
        <w:jc w:val="both"/>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noProof/>
          <w:sz w:val="28"/>
          <w:szCs w:val="28"/>
          <w:lang w:eastAsia="ru-RU"/>
        </w:rPr>
        <w:drawing>
          <wp:inline distT="0" distB="0" distL="0" distR="0">
            <wp:extent cx="6480175" cy="8907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Устава-1 стр..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8907780"/>
                    </a:xfrm>
                    <a:prstGeom prst="rect">
                      <a:avLst/>
                    </a:prstGeom>
                  </pic:spPr>
                </pic:pic>
              </a:graphicData>
            </a:graphic>
          </wp:inline>
        </w:drawing>
      </w:r>
      <w:bookmarkEnd w:id="0"/>
    </w:p>
    <w:p w:rsidR="005F7434" w:rsidRPr="001540CD" w:rsidRDefault="005F7434" w:rsidP="00820C99">
      <w:pPr>
        <w:spacing w:after="0" w:line="240" w:lineRule="auto"/>
        <w:rPr>
          <w:rFonts w:ascii="Times New Roman" w:eastAsia="Times New Roman" w:hAnsi="Times New Roman" w:cs="Times New Roman"/>
          <w:sz w:val="28"/>
          <w:szCs w:val="28"/>
          <w:lang w:eastAsia="ru-RU"/>
        </w:rPr>
      </w:pPr>
    </w:p>
    <w:p w:rsidR="009E627E" w:rsidRDefault="009E627E" w:rsidP="007A0BFC">
      <w:pPr>
        <w:spacing w:after="0" w:line="240" w:lineRule="auto"/>
        <w:jc w:val="center"/>
        <w:rPr>
          <w:rFonts w:ascii="Times New Roman" w:eastAsia="Times New Roman" w:hAnsi="Times New Roman" w:cs="Times New Roman"/>
          <w:b/>
          <w:sz w:val="24"/>
          <w:szCs w:val="24"/>
          <w:lang w:eastAsia="ru-RU"/>
        </w:rPr>
      </w:pPr>
    </w:p>
    <w:p w:rsidR="009E627E" w:rsidRPr="009B77C7" w:rsidRDefault="009E627E" w:rsidP="007A0BFC">
      <w:pPr>
        <w:spacing w:after="0" w:line="240" w:lineRule="auto"/>
        <w:jc w:val="center"/>
        <w:rPr>
          <w:rFonts w:ascii="Times New Roman" w:eastAsia="Times New Roman" w:hAnsi="Times New Roman" w:cs="Times New Roman"/>
          <w:b/>
          <w:sz w:val="24"/>
          <w:szCs w:val="24"/>
          <w:lang w:eastAsia="ru-RU"/>
        </w:rPr>
      </w:pPr>
    </w:p>
    <w:p w:rsidR="001540CD" w:rsidRPr="00AD32A2" w:rsidRDefault="00AD32A2" w:rsidP="00AD32A2">
      <w:pPr>
        <w:pStyle w:val="af0"/>
        <w:numPr>
          <w:ilvl w:val="0"/>
          <w:numId w:val="27"/>
        </w:num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AD32A2">
        <w:rPr>
          <w:rFonts w:ascii="Times New Roman" w:eastAsia="Times New Roman" w:hAnsi="Times New Roman"/>
          <w:b/>
          <w:sz w:val="28"/>
          <w:szCs w:val="28"/>
          <w:lang w:eastAsia="ru-RU"/>
        </w:rPr>
        <w:t>Общие положения</w:t>
      </w:r>
    </w:p>
    <w:p w:rsidR="00AD32A2" w:rsidRPr="00AD32A2" w:rsidRDefault="00AD32A2" w:rsidP="00AD32A2">
      <w:pPr>
        <w:pStyle w:val="af0"/>
        <w:shd w:val="clear" w:color="auto" w:fill="FFFFFF"/>
        <w:autoSpaceDE w:val="0"/>
        <w:autoSpaceDN w:val="0"/>
        <w:adjustRightInd w:val="0"/>
        <w:spacing w:after="0" w:line="240" w:lineRule="auto"/>
        <w:rPr>
          <w:rFonts w:ascii="Times New Roman" w:eastAsia="Times New Roman" w:hAnsi="Times New Roman"/>
          <w:b/>
          <w:sz w:val="28"/>
          <w:szCs w:val="28"/>
          <w:lang w:eastAsia="ru-RU"/>
        </w:rPr>
      </w:pPr>
    </w:p>
    <w:p w:rsidR="001540CD" w:rsidRPr="001540CD" w:rsidRDefault="001540CD" w:rsidP="001540CD">
      <w:pPr>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1.1.</w:t>
      </w:r>
      <w:r w:rsidR="0070518B">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Муниципальное бюджетное общеобразовательное учреждение «</w:t>
      </w:r>
      <w:r w:rsidR="00820C99" w:rsidRPr="00820C99">
        <w:rPr>
          <w:rFonts w:ascii="Times New Roman" w:eastAsia="Times New Roman" w:hAnsi="Times New Roman" w:cs="Times New Roman"/>
          <w:sz w:val="28"/>
          <w:szCs w:val="28"/>
          <w:lang w:eastAsia="ru-RU"/>
        </w:rPr>
        <w:t>Средняя общеобразовательная шк</w:t>
      </w:r>
      <w:r w:rsidR="00860076">
        <w:rPr>
          <w:rFonts w:ascii="Times New Roman" w:eastAsia="Times New Roman" w:hAnsi="Times New Roman" w:cs="Times New Roman"/>
          <w:sz w:val="28"/>
          <w:szCs w:val="28"/>
          <w:lang w:eastAsia="ru-RU"/>
        </w:rPr>
        <w:t>ола с.</w:t>
      </w:r>
      <w:r w:rsidR="000749FE">
        <w:rPr>
          <w:rFonts w:ascii="Times New Roman" w:eastAsia="Times New Roman" w:hAnsi="Times New Roman" w:cs="Times New Roman"/>
          <w:sz w:val="28"/>
          <w:szCs w:val="28"/>
          <w:lang w:eastAsia="ru-RU"/>
        </w:rPr>
        <w:t xml:space="preserve"> Саясан</w:t>
      </w:r>
      <w:r w:rsidRPr="001540CD">
        <w:rPr>
          <w:rFonts w:ascii="Times New Roman" w:eastAsia="Times New Roman" w:hAnsi="Times New Roman" w:cs="Times New Roman"/>
          <w:sz w:val="28"/>
          <w:szCs w:val="28"/>
          <w:lang w:eastAsia="ru-RU"/>
        </w:rPr>
        <w:t>» (далее – Учрежден</w:t>
      </w:r>
      <w:r w:rsidR="00B05EFA">
        <w:rPr>
          <w:rFonts w:ascii="Times New Roman" w:eastAsia="Times New Roman" w:hAnsi="Times New Roman" w:cs="Times New Roman"/>
          <w:sz w:val="28"/>
          <w:szCs w:val="28"/>
          <w:lang w:eastAsia="ru-RU"/>
        </w:rPr>
        <w:t>ие) создано на основании распоряжения Администрации Ножай-</w:t>
      </w:r>
      <w:proofErr w:type="spellStart"/>
      <w:r w:rsidR="00B05EFA">
        <w:rPr>
          <w:rFonts w:ascii="Times New Roman" w:eastAsia="Times New Roman" w:hAnsi="Times New Roman" w:cs="Times New Roman"/>
          <w:sz w:val="28"/>
          <w:szCs w:val="28"/>
          <w:lang w:eastAsia="ru-RU"/>
        </w:rPr>
        <w:t>Юртовского</w:t>
      </w:r>
      <w:proofErr w:type="spellEnd"/>
      <w:r w:rsidR="00B05EFA">
        <w:rPr>
          <w:rFonts w:ascii="Times New Roman" w:eastAsia="Times New Roman" w:hAnsi="Times New Roman" w:cs="Times New Roman"/>
          <w:sz w:val="28"/>
          <w:szCs w:val="28"/>
          <w:lang w:eastAsia="ru-RU"/>
        </w:rPr>
        <w:t xml:space="preserve"> муниципального района Чеченской Республики </w:t>
      </w:r>
      <w:r w:rsidR="00B05EFA">
        <w:rPr>
          <w:rFonts w:ascii="Times New Roman" w:hAnsi="Times New Roman" w:cs="Times New Roman"/>
          <w:sz w:val="28"/>
          <w:szCs w:val="28"/>
        </w:rPr>
        <w:t>№ 202 от 13.08</w:t>
      </w:r>
      <w:r w:rsidR="008C13EF" w:rsidRPr="00AA08F6">
        <w:rPr>
          <w:rFonts w:ascii="Times New Roman" w:hAnsi="Times New Roman" w:cs="Times New Roman"/>
          <w:sz w:val="28"/>
          <w:szCs w:val="28"/>
        </w:rPr>
        <w:t>.2009</w:t>
      </w:r>
      <w:r w:rsidR="00AA08F6" w:rsidRPr="00AA08F6">
        <w:rPr>
          <w:rFonts w:ascii="Times New Roman" w:hAnsi="Times New Roman" w:cs="Times New Roman"/>
          <w:sz w:val="28"/>
          <w:szCs w:val="28"/>
        </w:rPr>
        <w:t xml:space="preserve"> </w:t>
      </w:r>
      <w:r w:rsidR="008C13EF" w:rsidRPr="00AA08F6">
        <w:rPr>
          <w:rFonts w:ascii="Times New Roman" w:hAnsi="Times New Roman" w:cs="Times New Roman"/>
          <w:sz w:val="28"/>
          <w:szCs w:val="28"/>
        </w:rPr>
        <w:t>г</w:t>
      </w:r>
      <w:r w:rsidRPr="001540CD">
        <w:rPr>
          <w:rFonts w:ascii="Times New Roman" w:eastAsia="Times New Roman" w:hAnsi="Times New Roman" w:cs="Times New Roman"/>
          <w:sz w:val="28"/>
          <w:szCs w:val="28"/>
          <w:lang w:eastAsia="ru-RU"/>
        </w:rPr>
        <w:t xml:space="preserve">. </w:t>
      </w:r>
    </w:p>
    <w:p w:rsidR="001540CD" w:rsidRPr="001540CD" w:rsidRDefault="001540CD" w:rsidP="001540CD">
      <w:pPr>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Учреждение является некоммерческой организацией и не ставит извлечение прибыли основной целью своей деятельности.</w:t>
      </w:r>
    </w:p>
    <w:p w:rsidR="001540CD" w:rsidRPr="001540CD" w:rsidRDefault="001540CD" w:rsidP="001540CD">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1.2.</w:t>
      </w:r>
      <w:r w:rsidR="00AA08F6">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 xml:space="preserve">Полное наименование Учреждения на русском языке </w:t>
      </w:r>
      <w:r w:rsidR="00CD68D0" w:rsidRPr="001540CD">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муниципальное бюджетное общеобразовательное учреждение «</w:t>
      </w:r>
      <w:r w:rsidR="00C42A77">
        <w:rPr>
          <w:rFonts w:ascii="Times New Roman" w:eastAsia="Times New Roman" w:hAnsi="Times New Roman" w:cs="Times New Roman"/>
          <w:sz w:val="28"/>
          <w:szCs w:val="28"/>
          <w:lang w:eastAsia="ru-RU"/>
        </w:rPr>
        <w:t>С</w:t>
      </w:r>
      <w:r w:rsidR="00203A4E">
        <w:rPr>
          <w:rFonts w:ascii="Times New Roman" w:eastAsia="Times New Roman" w:hAnsi="Times New Roman" w:cs="Times New Roman"/>
          <w:sz w:val="28"/>
          <w:szCs w:val="28"/>
          <w:lang w:eastAsia="ru-RU"/>
        </w:rPr>
        <w:t xml:space="preserve">редняя </w:t>
      </w:r>
      <w:r w:rsidR="00C42A77">
        <w:rPr>
          <w:rFonts w:ascii="Times New Roman" w:eastAsia="Times New Roman" w:hAnsi="Times New Roman" w:cs="Times New Roman"/>
          <w:sz w:val="28"/>
          <w:szCs w:val="28"/>
          <w:lang w:eastAsia="ru-RU"/>
        </w:rPr>
        <w:t xml:space="preserve">общеобразовательная </w:t>
      </w:r>
      <w:r w:rsidR="00203A4E">
        <w:rPr>
          <w:rFonts w:ascii="Times New Roman" w:eastAsia="Times New Roman" w:hAnsi="Times New Roman" w:cs="Times New Roman"/>
          <w:sz w:val="28"/>
          <w:szCs w:val="28"/>
          <w:lang w:eastAsia="ru-RU"/>
        </w:rPr>
        <w:t>школа</w:t>
      </w:r>
      <w:r w:rsidR="00A20FE1">
        <w:rPr>
          <w:rFonts w:ascii="Times New Roman" w:eastAsia="Times New Roman" w:hAnsi="Times New Roman" w:cs="Times New Roman"/>
          <w:sz w:val="28"/>
          <w:szCs w:val="28"/>
          <w:lang w:eastAsia="ru-RU"/>
        </w:rPr>
        <w:t xml:space="preserve"> </w:t>
      </w:r>
      <w:r w:rsidR="00860076">
        <w:rPr>
          <w:rFonts w:ascii="Times New Roman" w:eastAsia="Times New Roman" w:hAnsi="Times New Roman" w:cs="Times New Roman"/>
          <w:sz w:val="28"/>
          <w:szCs w:val="28"/>
          <w:lang w:eastAsia="ru-RU"/>
        </w:rPr>
        <w:t>с.</w:t>
      </w:r>
      <w:r w:rsidR="00C42A77">
        <w:rPr>
          <w:rFonts w:ascii="Times New Roman" w:eastAsia="Times New Roman" w:hAnsi="Times New Roman" w:cs="Times New Roman"/>
          <w:sz w:val="28"/>
          <w:szCs w:val="28"/>
          <w:lang w:eastAsia="ru-RU"/>
        </w:rPr>
        <w:t xml:space="preserve"> </w:t>
      </w:r>
      <w:r w:rsidR="009E627E">
        <w:rPr>
          <w:rFonts w:ascii="Times New Roman" w:eastAsia="Times New Roman" w:hAnsi="Times New Roman" w:cs="Times New Roman"/>
          <w:sz w:val="28"/>
          <w:szCs w:val="28"/>
          <w:lang w:eastAsia="ru-RU"/>
        </w:rPr>
        <w:t>Саясан</w:t>
      </w:r>
      <w:r w:rsidRPr="001540CD">
        <w:rPr>
          <w:rFonts w:ascii="Times New Roman" w:eastAsia="Times New Roman" w:hAnsi="Times New Roman" w:cs="Times New Roman"/>
          <w:sz w:val="28"/>
          <w:szCs w:val="28"/>
          <w:lang w:eastAsia="ru-RU"/>
        </w:rPr>
        <w:t>».</w:t>
      </w:r>
    </w:p>
    <w:p w:rsidR="001540CD" w:rsidRPr="001540CD" w:rsidRDefault="001540CD" w:rsidP="001540CD">
      <w:pPr>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Cs/>
          <w:sz w:val="28"/>
          <w:szCs w:val="28"/>
          <w:lang w:eastAsia="ru-RU"/>
        </w:rPr>
        <w:t>Сокращенное наименование Учреждения на русском языке</w:t>
      </w:r>
      <w:r w:rsidRPr="001540CD">
        <w:rPr>
          <w:rFonts w:ascii="Times New Roman" w:eastAsia="Times New Roman" w:hAnsi="Times New Roman" w:cs="Times New Roman"/>
          <w:sz w:val="28"/>
          <w:szCs w:val="28"/>
          <w:lang w:eastAsia="ru-RU"/>
        </w:rPr>
        <w:t xml:space="preserve"> </w:t>
      </w:r>
      <w:r w:rsidR="00CD68D0">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МБОУ «</w:t>
      </w:r>
      <w:r w:rsidR="00203A4E">
        <w:rPr>
          <w:rFonts w:ascii="Times New Roman" w:eastAsia="Times New Roman" w:hAnsi="Times New Roman" w:cs="Times New Roman"/>
          <w:sz w:val="28"/>
          <w:szCs w:val="28"/>
          <w:lang w:eastAsia="ru-RU"/>
        </w:rPr>
        <w:t>С</w:t>
      </w:r>
      <w:r w:rsidR="00C42A77">
        <w:rPr>
          <w:rFonts w:ascii="Times New Roman" w:eastAsia="Times New Roman" w:hAnsi="Times New Roman" w:cs="Times New Roman"/>
          <w:sz w:val="28"/>
          <w:szCs w:val="28"/>
          <w:lang w:eastAsia="ru-RU"/>
        </w:rPr>
        <w:t>О</w:t>
      </w:r>
      <w:r w:rsidR="00203A4E">
        <w:rPr>
          <w:rFonts w:ascii="Times New Roman" w:eastAsia="Times New Roman" w:hAnsi="Times New Roman" w:cs="Times New Roman"/>
          <w:sz w:val="28"/>
          <w:szCs w:val="28"/>
          <w:lang w:eastAsia="ru-RU"/>
        </w:rPr>
        <w:t>Ш</w:t>
      </w:r>
      <w:r w:rsidR="00C42A77">
        <w:rPr>
          <w:rFonts w:ascii="Times New Roman" w:eastAsia="Times New Roman" w:hAnsi="Times New Roman" w:cs="Times New Roman"/>
          <w:sz w:val="28"/>
          <w:szCs w:val="28"/>
          <w:lang w:eastAsia="ru-RU"/>
        </w:rPr>
        <w:t xml:space="preserve"> </w:t>
      </w:r>
      <w:proofErr w:type="spellStart"/>
      <w:r w:rsidR="00C42A77">
        <w:rPr>
          <w:rFonts w:ascii="Times New Roman" w:eastAsia="Times New Roman" w:hAnsi="Times New Roman" w:cs="Times New Roman"/>
          <w:sz w:val="28"/>
          <w:szCs w:val="28"/>
          <w:lang w:eastAsia="ru-RU"/>
        </w:rPr>
        <w:t>с</w:t>
      </w:r>
      <w:proofErr w:type="gramStart"/>
      <w:r w:rsidR="00C42A77">
        <w:rPr>
          <w:rFonts w:ascii="Times New Roman" w:eastAsia="Times New Roman" w:hAnsi="Times New Roman" w:cs="Times New Roman"/>
          <w:sz w:val="28"/>
          <w:szCs w:val="28"/>
          <w:lang w:eastAsia="ru-RU"/>
        </w:rPr>
        <w:t>.</w:t>
      </w:r>
      <w:r w:rsidR="009E627E">
        <w:rPr>
          <w:rFonts w:ascii="Times New Roman" w:eastAsia="Times New Roman" w:hAnsi="Times New Roman" w:cs="Times New Roman"/>
          <w:sz w:val="28"/>
          <w:szCs w:val="28"/>
          <w:lang w:eastAsia="ru-RU"/>
        </w:rPr>
        <w:t>С</w:t>
      </w:r>
      <w:proofErr w:type="gramEnd"/>
      <w:r w:rsidR="009E627E">
        <w:rPr>
          <w:rFonts w:ascii="Times New Roman" w:eastAsia="Times New Roman" w:hAnsi="Times New Roman" w:cs="Times New Roman"/>
          <w:sz w:val="28"/>
          <w:szCs w:val="28"/>
          <w:lang w:eastAsia="ru-RU"/>
        </w:rPr>
        <w:t>аясан</w:t>
      </w:r>
      <w:proofErr w:type="spellEnd"/>
      <w:r w:rsidRPr="001540CD">
        <w:rPr>
          <w:rFonts w:ascii="Times New Roman" w:eastAsia="Times New Roman" w:hAnsi="Times New Roman" w:cs="Times New Roman"/>
          <w:sz w:val="28"/>
          <w:szCs w:val="28"/>
          <w:lang w:eastAsia="ru-RU"/>
        </w:rPr>
        <w:t>».</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Полное и сокращенное наименования являются равнозначными.</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Организационно-правовая форма</w:t>
      </w:r>
      <w:r w:rsidRPr="001540CD">
        <w:rPr>
          <w:rFonts w:ascii="Times New Roman" w:eastAsia="Times New Roman" w:hAnsi="Times New Roman" w:cs="Times New Roman"/>
          <w:sz w:val="28"/>
          <w:szCs w:val="28"/>
          <w:lang w:eastAsia="ru-RU"/>
        </w:rPr>
        <w:t xml:space="preserve"> </w:t>
      </w:r>
      <w:r w:rsidR="00CE6A26" w:rsidRPr="001540CD">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учреждение;</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Тип Учреждения</w:t>
      </w:r>
      <w:r w:rsidRPr="001540CD">
        <w:rPr>
          <w:rFonts w:ascii="Times New Roman" w:eastAsia="Times New Roman" w:hAnsi="Times New Roman" w:cs="Times New Roman"/>
          <w:sz w:val="28"/>
          <w:szCs w:val="28"/>
          <w:lang w:eastAsia="ru-RU"/>
        </w:rPr>
        <w:t xml:space="preserve"> </w:t>
      </w:r>
      <w:r w:rsidR="00CE6A26" w:rsidRPr="001540CD">
        <w:rPr>
          <w:rFonts w:ascii="Times New Roman" w:eastAsia="Times New Roman" w:hAnsi="Times New Roman" w:cs="Times New Roman"/>
          <w:sz w:val="28"/>
          <w:szCs w:val="28"/>
          <w:lang w:eastAsia="ru-RU"/>
        </w:rPr>
        <w:t xml:space="preserve">– </w:t>
      </w:r>
      <w:proofErr w:type="gramStart"/>
      <w:r w:rsidRPr="001540CD">
        <w:rPr>
          <w:rFonts w:ascii="Times New Roman" w:eastAsia="Times New Roman" w:hAnsi="Times New Roman" w:cs="Times New Roman"/>
          <w:sz w:val="28"/>
          <w:szCs w:val="28"/>
          <w:lang w:eastAsia="ru-RU"/>
        </w:rPr>
        <w:t>бюджетное</w:t>
      </w:r>
      <w:proofErr w:type="gramEnd"/>
      <w:r w:rsidRPr="001540CD">
        <w:rPr>
          <w:rFonts w:ascii="Times New Roman" w:eastAsia="Times New Roman" w:hAnsi="Times New Roman" w:cs="Times New Roman"/>
          <w:sz w:val="28"/>
          <w:szCs w:val="28"/>
          <w:lang w:eastAsia="ru-RU"/>
        </w:rPr>
        <w:t xml:space="preserve">; </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color w:val="000000"/>
          <w:sz w:val="28"/>
          <w:szCs w:val="28"/>
          <w:shd w:val="clear" w:color="auto" w:fill="FFFFFF"/>
          <w:lang w:eastAsia="ru-RU"/>
        </w:rPr>
        <w:t>Тип образовательной организации</w:t>
      </w:r>
      <w:r w:rsidRPr="001540CD">
        <w:rPr>
          <w:rFonts w:ascii="Times New Roman" w:eastAsia="Times New Roman" w:hAnsi="Times New Roman" w:cs="Times New Roman"/>
          <w:color w:val="000000"/>
          <w:sz w:val="28"/>
          <w:szCs w:val="28"/>
          <w:shd w:val="clear" w:color="auto" w:fill="FFFFFF"/>
          <w:lang w:eastAsia="ru-RU"/>
        </w:rPr>
        <w:t>: общеобразовательная организация.</w:t>
      </w:r>
      <w:r w:rsidRPr="001540CD">
        <w:rPr>
          <w:rFonts w:ascii="Times New Roman" w:eastAsia="Times New Roman" w:hAnsi="Times New Roman" w:cs="Times New Roman"/>
          <w:sz w:val="28"/>
          <w:szCs w:val="28"/>
          <w:lang w:eastAsia="ru-RU"/>
        </w:rPr>
        <w:t xml:space="preserve"> </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1.3.</w:t>
      </w:r>
      <w:r w:rsidR="00AA08F6">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Место нахождения Учреждения:</w:t>
      </w:r>
    </w:p>
    <w:p w:rsidR="009C050B" w:rsidRDefault="001540CD" w:rsidP="009C050B">
      <w:pPr>
        <w:tabs>
          <w:tab w:val="left" w:pos="567"/>
        </w:tabs>
        <w:spacing w:after="0" w:line="240" w:lineRule="auto"/>
        <w:ind w:left="709" w:hanging="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ab/>
        <w:t xml:space="preserve">  </w:t>
      </w:r>
      <w:r w:rsidR="009C050B" w:rsidRPr="001540CD">
        <w:rPr>
          <w:rFonts w:ascii="Times New Roman" w:eastAsia="Times New Roman" w:hAnsi="Times New Roman" w:cs="Times New Roman"/>
          <w:sz w:val="28"/>
          <w:szCs w:val="28"/>
          <w:lang w:eastAsia="ru-RU"/>
        </w:rPr>
        <w:t xml:space="preserve">Российская Федерация, Чеченская Республика, </w:t>
      </w:r>
      <w:r w:rsidR="009C050B">
        <w:rPr>
          <w:rFonts w:ascii="Times New Roman" w:eastAsia="Times New Roman" w:hAnsi="Times New Roman" w:cs="Times New Roman"/>
          <w:bCs/>
          <w:sz w:val="28"/>
          <w:szCs w:val="28"/>
          <w:lang w:eastAsia="ru-RU"/>
        </w:rPr>
        <w:t>Ножай-</w:t>
      </w:r>
      <w:proofErr w:type="spellStart"/>
      <w:r w:rsidR="009C050B">
        <w:rPr>
          <w:rFonts w:ascii="Times New Roman" w:eastAsia="Times New Roman" w:hAnsi="Times New Roman" w:cs="Times New Roman"/>
          <w:bCs/>
          <w:sz w:val="28"/>
          <w:szCs w:val="28"/>
          <w:lang w:eastAsia="ru-RU"/>
        </w:rPr>
        <w:t>Юртовский</w:t>
      </w:r>
      <w:proofErr w:type="spellEnd"/>
      <w:r w:rsidR="009C050B">
        <w:rPr>
          <w:rFonts w:ascii="Times New Roman" w:eastAsia="Times New Roman" w:hAnsi="Times New Roman" w:cs="Times New Roman"/>
          <w:bCs/>
          <w:sz w:val="28"/>
          <w:szCs w:val="28"/>
          <w:lang w:eastAsia="ru-RU"/>
        </w:rPr>
        <w:t xml:space="preserve"> район, </w:t>
      </w:r>
      <w:proofErr w:type="spellStart"/>
      <w:r w:rsidR="009C050B">
        <w:rPr>
          <w:rFonts w:ascii="Times New Roman" w:eastAsia="Times New Roman" w:hAnsi="Times New Roman" w:cs="Times New Roman"/>
          <w:bCs/>
          <w:sz w:val="28"/>
          <w:szCs w:val="28"/>
          <w:lang w:eastAsia="ru-RU"/>
        </w:rPr>
        <w:t>с</w:t>
      </w:r>
      <w:proofErr w:type="gramStart"/>
      <w:r w:rsidR="009C050B">
        <w:rPr>
          <w:rFonts w:ascii="Times New Roman" w:eastAsia="Times New Roman" w:hAnsi="Times New Roman" w:cs="Times New Roman"/>
          <w:bCs/>
          <w:sz w:val="28"/>
          <w:szCs w:val="28"/>
          <w:lang w:eastAsia="ru-RU"/>
        </w:rPr>
        <w:t>.</w:t>
      </w:r>
      <w:r w:rsidR="009E627E">
        <w:rPr>
          <w:rFonts w:ascii="Times New Roman" w:eastAsia="Times New Roman" w:hAnsi="Times New Roman" w:cs="Times New Roman"/>
          <w:bCs/>
          <w:sz w:val="28"/>
          <w:szCs w:val="28"/>
          <w:lang w:eastAsia="ru-RU"/>
        </w:rPr>
        <w:t>С</w:t>
      </w:r>
      <w:proofErr w:type="gramEnd"/>
      <w:r w:rsidR="009E627E">
        <w:rPr>
          <w:rFonts w:ascii="Times New Roman" w:eastAsia="Times New Roman" w:hAnsi="Times New Roman" w:cs="Times New Roman"/>
          <w:bCs/>
          <w:sz w:val="28"/>
          <w:szCs w:val="28"/>
          <w:lang w:eastAsia="ru-RU"/>
        </w:rPr>
        <w:t>аясан</w:t>
      </w:r>
      <w:proofErr w:type="spellEnd"/>
      <w:r w:rsidR="009C050B">
        <w:rPr>
          <w:rFonts w:ascii="Times New Roman" w:eastAsia="Times New Roman" w:hAnsi="Times New Roman" w:cs="Times New Roman"/>
          <w:sz w:val="28"/>
          <w:szCs w:val="28"/>
          <w:lang w:eastAsia="ru-RU"/>
        </w:rPr>
        <w:t>.                                                                                                                                                                          И</w:t>
      </w:r>
      <w:r w:rsidR="009C050B" w:rsidRPr="001540CD">
        <w:rPr>
          <w:rFonts w:ascii="Times New Roman" w:eastAsia="Times New Roman" w:hAnsi="Times New Roman" w:cs="Times New Roman"/>
          <w:sz w:val="28"/>
          <w:szCs w:val="28"/>
          <w:lang w:eastAsia="ru-RU"/>
        </w:rPr>
        <w:t xml:space="preserve">сполнительный орган </w:t>
      </w:r>
      <w:r w:rsidR="009C050B">
        <w:rPr>
          <w:rFonts w:ascii="Times New Roman" w:eastAsia="Times New Roman" w:hAnsi="Times New Roman" w:cs="Times New Roman"/>
          <w:sz w:val="28"/>
          <w:szCs w:val="28"/>
          <w:lang w:eastAsia="ru-RU"/>
        </w:rPr>
        <w:t xml:space="preserve">Учреждения </w:t>
      </w:r>
      <w:r w:rsidR="009C050B" w:rsidRPr="001540CD">
        <w:rPr>
          <w:rFonts w:ascii="Times New Roman" w:eastAsia="Times New Roman" w:hAnsi="Times New Roman" w:cs="Times New Roman"/>
          <w:sz w:val="28"/>
          <w:szCs w:val="28"/>
          <w:lang w:eastAsia="ru-RU"/>
        </w:rPr>
        <w:t>– Директор</w:t>
      </w:r>
      <w:r w:rsidR="009C050B">
        <w:rPr>
          <w:rFonts w:ascii="Times New Roman" w:eastAsia="Times New Roman" w:hAnsi="Times New Roman" w:cs="Times New Roman"/>
          <w:sz w:val="28"/>
          <w:szCs w:val="28"/>
          <w:lang w:eastAsia="ru-RU"/>
        </w:rPr>
        <w:t xml:space="preserve"> </w:t>
      </w:r>
      <w:r w:rsidR="009C050B" w:rsidRPr="001540CD">
        <w:rPr>
          <w:rFonts w:ascii="Times New Roman" w:eastAsia="Times New Roman" w:hAnsi="Times New Roman" w:cs="Times New Roman"/>
          <w:sz w:val="28"/>
          <w:szCs w:val="28"/>
          <w:lang w:eastAsia="ru-RU"/>
        </w:rPr>
        <w:t>–</w:t>
      </w:r>
      <w:r w:rsidR="009C050B">
        <w:rPr>
          <w:rFonts w:ascii="Times New Roman" w:eastAsia="Times New Roman" w:hAnsi="Times New Roman" w:cs="Times New Roman"/>
          <w:sz w:val="28"/>
          <w:szCs w:val="28"/>
          <w:lang w:eastAsia="ru-RU"/>
        </w:rPr>
        <w:t xml:space="preserve"> </w:t>
      </w:r>
      <w:r w:rsidR="009C050B" w:rsidRPr="001540CD">
        <w:rPr>
          <w:rFonts w:ascii="Times New Roman" w:eastAsia="Times New Roman" w:hAnsi="Times New Roman" w:cs="Times New Roman"/>
          <w:sz w:val="28"/>
          <w:szCs w:val="28"/>
          <w:lang w:eastAsia="ru-RU"/>
        </w:rPr>
        <w:t>расположен</w:t>
      </w:r>
      <w:r w:rsidR="009C050B">
        <w:rPr>
          <w:rFonts w:ascii="Times New Roman" w:eastAsia="Times New Roman" w:hAnsi="Times New Roman" w:cs="Times New Roman"/>
          <w:sz w:val="28"/>
          <w:szCs w:val="28"/>
          <w:lang w:eastAsia="ru-RU"/>
        </w:rPr>
        <w:t xml:space="preserve"> по адресу:</w:t>
      </w:r>
    </w:p>
    <w:p w:rsidR="009C050B" w:rsidRDefault="009E627E" w:rsidP="009C050B">
      <w:pPr>
        <w:tabs>
          <w:tab w:val="left" w:pos="567"/>
        </w:tabs>
        <w:spacing w:after="0" w:line="240" w:lineRule="auto"/>
        <w:ind w:left="709" w:hanging="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366230</w:t>
      </w:r>
      <w:r w:rsidR="001540CD" w:rsidRPr="001540CD">
        <w:rPr>
          <w:rFonts w:ascii="Times New Roman" w:eastAsia="Times New Roman" w:hAnsi="Times New Roman" w:cs="Times New Roman"/>
          <w:sz w:val="28"/>
          <w:szCs w:val="28"/>
          <w:lang w:eastAsia="ru-RU"/>
        </w:rPr>
        <w:t xml:space="preserve">, Российская Федерация, Чеченская Республика, </w:t>
      </w:r>
      <w:r w:rsidR="009C050B">
        <w:rPr>
          <w:rFonts w:ascii="Times New Roman" w:eastAsia="Times New Roman" w:hAnsi="Times New Roman" w:cs="Times New Roman"/>
          <w:bCs/>
          <w:sz w:val="28"/>
          <w:szCs w:val="28"/>
          <w:lang w:eastAsia="ru-RU"/>
        </w:rPr>
        <w:t>Ножай-</w:t>
      </w:r>
      <w:proofErr w:type="spellStart"/>
      <w:r w:rsidR="009C050B">
        <w:rPr>
          <w:rFonts w:ascii="Times New Roman" w:eastAsia="Times New Roman" w:hAnsi="Times New Roman" w:cs="Times New Roman"/>
          <w:bCs/>
          <w:sz w:val="28"/>
          <w:szCs w:val="28"/>
          <w:lang w:eastAsia="ru-RU"/>
        </w:rPr>
        <w:t>Юртовский</w:t>
      </w:r>
      <w:proofErr w:type="spellEnd"/>
      <w:r w:rsidR="009C050B">
        <w:rPr>
          <w:rFonts w:ascii="Times New Roman" w:eastAsia="Times New Roman" w:hAnsi="Times New Roman" w:cs="Times New Roman"/>
          <w:bCs/>
          <w:sz w:val="28"/>
          <w:szCs w:val="28"/>
          <w:lang w:eastAsia="ru-RU"/>
        </w:rPr>
        <w:t xml:space="preserve"> район,</w:t>
      </w:r>
    </w:p>
    <w:p w:rsidR="001540CD" w:rsidRPr="001540CD" w:rsidRDefault="009C050B" w:rsidP="00221B66">
      <w:pPr>
        <w:tabs>
          <w:tab w:val="left" w:pos="567"/>
        </w:tabs>
        <w:spacing w:after="0" w:line="240" w:lineRule="auto"/>
        <w:ind w:left="709"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eastAsia="ru-RU"/>
        </w:rPr>
        <w:t>с</w:t>
      </w:r>
      <w:proofErr w:type="gramStart"/>
      <w:r>
        <w:rPr>
          <w:rFonts w:ascii="Times New Roman" w:eastAsia="Times New Roman" w:hAnsi="Times New Roman" w:cs="Times New Roman"/>
          <w:bCs/>
          <w:sz w:val="28"/>
          <w:szCs w:val="28"/>
          <w:lang w:eastAsia="ru-RU"/>
        </w:rPr>
        <w:t>.</w:t>
      </w:r>
      <w:r w:rsidR="009E627E">
        <w:rPr>
          <w:rFonts w:ascii="Times New Roman" w:eastAsia="Times New Roman" w:hAnsi="Times New Roman" w:cs="Times New Roman"/>
          <w:bCs/>
          <w:sz w:val="28"/>
          <w:szCs w:val="28"/>
          <w:lang w:eastAsia="ru-RU"/>
        </w:rPr>
        <w:t>С</w:t>
      </w:r>
      <w:proofErr w:type="gramEnd"/>
      <w:r w:rsidR="009E627E">
        <w:rPr>
          <w:rFonts w:ascii="Times New Roman" w:eastAsia="Times New Roman" w:hAnsi="Times New Roman" w:cs="Times New Roman"/>
          <w:bCs/>
          <w:sz w:val="28"/>
          <w:szCs w:val="28"/>
          <w:lang w:eastAsia="ru-RU"/>
        </w:rPr>
        <w:t>аясан</w:t>
      </w:r>
      <w:proofErr w:type="spellEnd"/>
      <w:r w:rsidR="00507E88">
        <w:rPr>
          <w:rFonts w:ascii="Times New Roman" w:eastAsia="Times New Roman" w:hAnsi="Times New Roman" w:cs="Times New Roman"/>
          <w:bCs/>
          <w:sz w:val="28"/>
          <w:szCs w:val="28"/>
          <w:lang w:eastAsia="ru-RU"/>
        </w:rPr>
        <w:t>, ул.</w:t>
      </w:r>
      <w:r w:rsidR="003805C3">
        <w:rPr>
          <w:rFonts w:ascii="Times New Roman" w:eastAsia="Times New Roman" w:hAnsi="Times New Roman" w:cs="Times New Roman"/>
          <w:bCs/>
          <w:sz w:val="28"/>
          <w:szCs w:val="28"/>
          <w:lang w:eastAsia="ru-RU"/>
        </w:rPr>
        <w:t xml:space="preserve"> </w:t>
      </w:r>
      <w:proofErr w:type="spellStart"/>
      <w:r w:rsidR="009E627E">
        <w:rPr>
          <w:rFonts w:ascii="Times New Roman" w:eastAsia="Times New Roman" w:hAnsi="Times New Roman" w:cs="Times New Roman"/>
          <w:bCs/>
          <w:sz w:val="28"/>
          <w:szCs w:val="28"/>
          <w:lang w:eastAsia="ru-RU"/>
        </w:rPr>
        <w:t>А.А.Кадырова</w:t>
      </w:r>
      <w:proofErr w:type="spellEnd"/>
      <w:r w:rsidR="009E627E">
        <w:rPr>
          <w:rFonts w:ascii="Times New Roman" w:eastAsia="Times New Roman" w:hAnsi="Times New Roman" w:cs="Times New Roman"/>
          <w:bCs/>
          <w:sz w:val="28"/>
          <w:szCs w:val="28"/>
          <w:lang w:eastAsia="ru-RU"/>
        </w:rPr>
        <w:t>, 10.</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b/>
          <w:color w:val="000000"/>
          <w:sz w:val="28"/>
          <w:szCs w:val="28"/>
          <w:lang w:eastAsia="ru-RU"/>
        </w:rPr>
        <w:t>1.4.</w:t>
      </w:r>
      <w:r w:rsidR="00AA08F6">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Учредителем Учреждения и собственником ее имущества</w:t>
      </w:r>
      <w:r w:rsidR="00203A4E">
        <w:rPr>
          <w:rFonts w:ascii="Times New Roman" w:eastAsia="Times New Roman" w:hAnsi="Times New Roman" w:cs="Times New Roman"/>
          <w:color w:val="000000"/>
          <w:sz w:val="28"/>
          <w:szCs w:val="28"/>
          <w:lang w:eastAsia="ru-RU"/>
        </w:rPr>
        <w:t xml:space="preserve"> (далее</w:t>
      </w:r>
      <w:r w:rsidR="002E2B0B">
        <w:rPr>
          <w:rFonts w:ascii="Times New Roman" w:eastAsia="Times New Roman" w:hAnsi="Times New Roman" w:cs="Times New Roman"/>
          <w:color w:val="000000"/>
          <w:sz w:val="28"/>
          <w:szCs w:val="28"/>
          <w:lang w:eastAsia="ru-RU"/>
        </w:rPr>
        <w:t xml:space="preserve"> – Собственник) является Ножай-</w:t>
      </w:r>
      <w:proofErr w:type="spellStart"/>
      <w:r w:rsidR="002E2B0B">
        <w:rPr>
          <w:rFonts w:ascii="Times New Roman" w:eastAsia="Times New Roman" w:hAnsi="Times New Roman" w:cs="Times New Roman"/>
          <w:color w:val="000000"/>
          <w:sz w:val="28"/>
          <w:szCs w:val="28"/>
          <w:lang w:eastAsia="ru-RU"/>
        </w:rPr>
        <w:t>Юрто</w:t>
      </w:r>
      <w:r w:rsidR="00203A4E">
        <w:rPr>
          <w:rFonts w:ascii="Times New Roman" w:eastAsia="Times New Roman" w:hAnsi="Times New Roman" w:cs="Times New Roman"/>
          <w:color w:val="000000"/>
          <w:sz w:val="28"/>
          <w:szCs w:val="28"/>
          <w:lang w:eastAsia="ru-RU"/>
        </w:rPr>
        <w:t>в</w:t>
      </w:r>
      <w:r w:rsidRPr="001540CD">
        <w:rPr>
          <w:rFonts w:ascii="Times New Roman" w:eastAsia="Times New Roman" w:hAnsi="Times New Roman" w:cs="Times New Roman"/>
          <w:color w:val="000000"/>
          <w:sz w:val="28"/>
          <w:szCs w:val="28"/>
          <w:lang w:eastAsia="ru-RU"/>
        </w:rPr>
        <w:t>ский</w:t>
      </w:r>
      <w:proofErr w:type="spellEnd"/>
      <w:r w:rsidRPr="001540CD">
        <w:rPr>
          <w:rFonts w:ascii="Times New Roman" w:eastAsia="Times New Roman" w:hAnsi="Times New Roman" w:cs="Times New Roman"/>
          <w:color w:val="000000"/>
          <w:sz w:val="28"/>
          <w:szCs w:val="28"/>
          <w:lang w:eastAsia="ru-RU"/>
        </w:rPr>
        <w:t xml:space="preserve"> муниципальный район. </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color w:val="000000"/>
          <w:sz w:val="28"/>
          <w:szCs w:val="28"/>
          <w:lang w:eastAsia="ru-RU"/>
        </w:rPr>
        <w:t>Функции и полномочия учредит</w:t>
      </w:r>
      <w:r w:rsidR="002E2B0B">
        <w:rPr>
          <w:rFonts w:ascii="Times New Roman" w:eastAsia="Times New Roman" w:hAnsi="Times New Roman" w:cs="Times New Roman"/>
          <w:color w:val="000000"/>
          <w:sz w:val="28"/>
          <w:szCs w:val="28"/>
          <w:lang w:eastAsia="ru-RU"/>
        </w:rPr>
        <w:t>еля Учреждения от имени Ножай-</w:t>
      </w:r>
      <w:proofErr w:type="spellStart"/>
      <w:r w:rsidR="002E2B0B">
        <w:rPr>
          <w:rFonts w:ascii="Times New Roman" w:eastAsia="Times New Roman" w:hAnsi="Times New Roman" w:cs="Times New Roman"/>
          <w:color w:val="000000"/>
          <w:sz w:val="28"/>
          <w:szCs w:val="28"/>
          <w:lang w:eastAsia="ru-RU"/>
        </w:rPr>
        <w:t>Юрто</w:t>
      </w:r>
      <w:r w:rsidR="00D20C60">
        <w:rPr>
          <w:rFonts w:ascii="Times New Roman" w:eastAsia="Times New Roman" w:hAnsi="Times New Roman" w:cs="Times New Roman"/>
          <w:color w:val="000000"/>
          <w:sz w:val="28"/>
          <w:szCs w:val="28"/>
          <w:lang w:eastAsia="ru-RU"/>
        </w:rPr>
        <w:t>в</w:t>
      </w:r>
      <w:r w:rsidRPr="001540CD">
        <w:rPr>
          <w:rFonts w:ascii="Times New Roman" w:eastAsia="Times New Roman" w:hAnsi="Times New Roman" w:cs="Times New Roman"/>
          <w:color w:val="000000"/>
          <w:sz w:val="28"/>
          <w:szCs w:val="28"/>
          <w:lang w:eastAsia="ru-RU"/>
        </w:rPr>
        <w:t>ского</w:t>
      </w:r>
      <w:proofErr w:type="spellEnd"/>
      <w:r w:rsidRPr="001540CD">
        <w:rPr>
          <w:rFonts w:ascii="Times New Roman" w:eastAsia="Times New Roman" w:hAnsi="Times New Roman" w:cs="Times New Roman"/>
          <w:color w:val="000000"/>
          <w:sz w:val="28"/>
          <w:szCs w:val="28"/>
          <w:lang w:eastAsia="ru-RU"/>
        </w:rPr>
        <w:t xml:space="preserve"> муниципального района осуществляет муниципальное учреждение «</w:t>
      </w:r>
      <w:r w:rsidR="005F7434">
        <w:rPr>
          <w:rFonts w:ascii="Times New Roman" w:eastAsia="Times New Roman" w:hAnsi="Times New Roman" w:cs="Times New Roman"/>
          <w:sz w:val="28"/>
          <w:szCs w:val="28"/>
          <w:lang w:eastAsia="ru-RU"/>
        </w:rPr>
        <w:t>Отдел</w:t>
      </w:r>
      <w:r w:rsidRPr="001540CD">
        <w:rPr>
          <w:rFonts w:ascii="Times New Roman" w:eastAsia="Times New Roman" w:hAnsi="Times New Roman" w:cs="Times New Roman"/>
          <w:sz w:val="28"/>
          <w:szCs w:val="28"/>
          <w:lang w:eastAsia="ru-RU"/>
        </w:rPr>
        <w:t xml:space="preserve"> образования </w:t>
      </w:r>
      <w:r w:rsidR="002E2B0B">
        <w:rPr>
          <w:rFonts w:ascii="Times New Roman" w:eastAsia="Times New Roman" w:hAnsi="Times New Roman" w:cs="Times New Roman"/>
          <w:color w:val="000000"/>
          <w:sz w:val="28"/>
          <w:szCs w:val="28"/>
          <w:lang w:eastAsia="ru-RU"/>
        </w:rPr>
        <w:t>Ножай-</w:t>
      </w:r>
      <w:proofErr w:type="spellStart"/>
      <w:r w:rsidR="002E2B0B">
        <w:rPr>
          <w:rFonts w:ascii="Times New Roman" w:eastAsia="Times New Roman" w:hAnsi="Times New Roman" w:cs="Times New Roman"/>
          <w:color w:val="000000"/>
          <w:sz w:val="28"/>
          <w:szCs w:val="28"/>
          <w:lang w:eastAsia="ru-RU"/>
        </w:rPr>
        <w:t>Юрто</w:t>
      </w:r>
      <w:r w:rsidR="00203A4E">
        <w:rPr>
          <w:rFonts w:ascii="Times New Roman" w:eastAsia="Times New Roman" w:hAnsi="Times New Roman" w:cs="Times New Roman"/>
          <w:color w:val="000000"/>
          <w:sz w:val="28"/>
          <w:szCs w:val="28"/>
          <w:lang w:eastAsia="ru-RU"/>
        </w:rPr>
        <w:t>в</w:t>
      </w:r>
      <w:r w:rsidRPr="001540CD">
        <w:rPr>
          <w:rFonts w:ascii="Times New Roman" w:eastAsia="Times New Roman" w:hAnsi="Times New Roman" w:cs="Times New Roman"/>
          <w:color w:val="000000"/>
          <w:sz w:val="28"/>
          <w:szCs w:val="28"/>
          <w:lang w:eastAsia="ru-RU"/>
        </w:rPr>
        <w:t>ского</w:t>
      </w:r>
      <w:proofErr w:type="spellEnd"/>
      <w:r w:rsidR="005F7434">
        <w:rPr>
          <w:rFonts w:ascii="Times New Roman" w:eastAsia="Times New Roman" w:hAnsi="Times New Roman" w:cs="Times New Roman"/>
          <w:sz w:val="28"/>
          <w:szCs w:val="28"/>
          <w:lang w:eastAsia="ru-RU"/>
        </w:rPr>
        <w:t xml:space="preserve"> района</w:t>
      </w:r>
      <w:r w:rsidRPr="001540CD">
        <w:rPr>
          <w:rFonts w:ascii="Times New Roman" w:eastAsia="Times New Roman" w:hAnsi="Times New Roman" w:cs="Times New Roman"/>
          <w:color w:val="000000"/>
          <w:sz w:val="28"/>
          <w:szCs w:val="28"/>
          <w:lang w:eastAsia="ru-RU"/>
        </w:rPr>
        <w:t xml:space="preserve">» (в дальнейшем именуемое «Учредитель»). </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1540CD">
        <w:rPr>
          <w:rFonts w:ascii="Times New Roman" w:eastAsia="Times New Roman" w:hAnsi="Times New Roman" w:cs="Times New Roman"/>
          <w:color w:val="000000"/>
          <w:sz w:val="28"/>
          <w:szCs w:val="28"/>
          <w:lang w:eastAsia="ru-RU"/>
        </w:rPr>
        <w:t>Функции и полномочия</w:t>
      </w:r>
      <w:r w:rsidRPr="001540CD">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 xml:space="preserve">Собственника от имени </w:t>
      </w:r>
      <w:r w:rsidR="00C432B9">
        <w:rPr>
          <w:rFonts w:ascii="Times New Roman" w:eastAsia="Times New Roman" w:hAnsi="Times New Roman" w:cs="Times New Roman"/>
          <w:color w:val="000000"/>
          <w:sz w:val="28"/>
          <w:szCs w:val="28"/>
          <w:lang w:eastAsia="ru-RU"/>
        </w:rPr>
        <w:t>Ножай-</w:t>
      </w:r>
      <w:proofErr w:type="spellStart"/>
      <w:r w:rsidR="00C432B9">
        <w:rPr>
          <w:rFonts w:ascii="Times New Roman" w:eastAsia="Times New Roman" w:hAnsi="Times New Roman" w:cs="Times New Roman"/>
          <w:color w:val="000000"/>
          <w:sz w:val="28"/>
          <w:szCs w:val="28"/>
          <w:lang w:eastAsia="ru-RU"/>
        </w:rPr>
        <w:t>Юрто</w:t>
      </w:r>
      <w:r w:rsidR="00203A4E">
        <w:rPr>
          <w:rFonts w:ascii="Times New Roman" w:eastAsia="Times New Roman" w:hAnsi="Times New Roman" w:cs="Times New Roman"/>
          <w:color w:val="000000"/>
          <w:sz w:val="28"/>
          <w:szCs w:val="28"/>
          <w:lang w:eastAsia="ru-RU"/>
        </w:rPr>
        <w:t>в</w:t>
      </w:r>
      <w:r w:rsidR="00203A4E" w:rsidRPr="001540CD">
        <w:rPr>
          <w:rFonts w:ascii="Times New Roman" w:eastAsia="Times New Roman" w:hAnsi="Times New Roman" w:cs="Times New Roman"/>
          <w:color w:val="000000"/>
          <w:sz w:val="28"/>
          <w:szCs w:val="28"/>
          <w:lang w:eastAsia="ru-RU"/>
        </w:rPr>
        <w:t>ского</w:t>
      </w:r>
      <w:proofErr w:type="spellEnd"/>
      <w:r w:rsidR="00203A4E" w:rsidRPr="001540CD">
        <w:rPr>
          <w:rFonts w:ascii="Times New Roman" w:eastAsia="Times New Roman" w:hAnsi="Times New Roman" w:cs="Times New Roman"/>
          <w:sz w:val="28"/>
          <w:szCs w:val="28"/>
          <w:lang w:eastAsia="ru-RU"/>
        </w:rPr>
        <w:t xml:space="preserve"> муниципального района</w:t>
      </w:r>
      <w:r w:rsidRPr="001540CD">
        <w:rPr>
          <w:rFonts w:ascii="Times New Roman" w:eastAsia="Times New Roman" w:hAnsi="Times New Roman" w:cs="Times New Roman"/>
          <w:color w:val="000000"/>
          <w:sz w:val="28"/>
          <w:szCs w:val="28"/>
          <w:lang w:eastAsia="ru-RU"/>
        </w:rPr>
        <w:t xml:space="preserve"> осуществляет </w:t>
      </w:r>
      <w:r w:rsidRPr="001540CD">
        <w:rPr>
          <w:rFonts w:ascii="Times New Roman" w:eastAsia="Times New Roman" w:hAnsi="Times New Roman" w:cs="Times New Roman"/>
          <w:sz w:val="28"/>
          <w:szCs w:val="28"/>
          <w:lang w:eastAsia="ru-RU"/>
        </w:rPr>
        <w:t xml:space="preserve">Администрация </w:t>
      </w:r>
      <w:r w:rsidR="00C432B9">
        <w:rPr>
          <w:rFonts w:ascii="Times New Roman" w:eastAsia="Times New Roman" w:hAnsi="Times New Roman" w:cs="Times New Roman"/>
          <w:color w:val="000000"/>
          <w:sz w:val="28"/>
          <w:szCs w:val="28"/>
          <w:lang w:eastAsia="ru-RU"/>
        </w:rPr>
        <w:t>Ножай-</w:t>
      </w:r>
      <w:proofErr w:type="spellStart"/>
      <w:r w:rsidR="00C432B9">
        <w:rPr>
          <w:rFonts w:ascii="Times New Roman" w:eastAsia="Times New Roman" w:hAnsi="Times New Roman" w:cs="Times New Roman"/>
          <w:color w:val="000000"/>
          <w:sz w:val="28"/>
          <w:szCs w:val="28"/>
          <w:lang w:eastAsia="ru-RU"/>
        </w:rPr>
        <w:t>Юртов</w:t>
      </w:r>
      <w:r w:rsidR="00C432B9" w:rsidRPr="001540CD">
        <w:rPr>
          <w:rFonts w:ascii="Times New Roman" w:eastAsia="Times New Roman" w:hAnsi="Times New Roman" w:cs="Times New Roman"/>
          <w:color w:val="000000"/>
          <w:sz w:val="28"/>
          <w:szCs w:val="28"/>
          <w:lang w:eastAsia="ru-RU"/>
        </w:rPr>
        <w:t>ского</w:t>
      </w:r>
      <w:proofErr w:type="spellEnd"/>
      <w:r w:rsidR="00203A4E" w:rsidRPr="001540CD">
        <w:rPr>
          <w:rFonts w:ascii="Times New Roman" w:eastAsia="Times New Roman" w:hAnsi="Times New Roman" w:cs="Times New Roman"/>
          <w:sz w:val="28"/>
          <w:szCs w:val="28"/>
          <w:lang w:eastAsia="ru-RU"/>
        </w:rPr>
        <w:t xml:space="preserve"> муниципального района</w:t>
      </w:r>
      <w:r w:rsidRPr="001540CD">
        <w:rPr>
          <w:rFonts w:ascii="Times New Roman" w:eastAsia="Times New Roman" w:hAnsi="Times New Roman" w:cs="Times New Roman"/>
          <w:sz w:val="28"/>
          <w:szCs w:val="28"/>
          <w:lang w:eastAsia="ru-RU"/>
        </w:rPr>
        <w:t xml:space="preserve">. </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color w:val="000000"/>
          <w:sz w:val="28"/>
          <w:szCs w:val="28"/>
          <w:lang w:eastAsia="ru-RU"/>
        </w:rPr>
        <w:t xml:space="preserve">Отношения между Учредителем, Собственником и Учреждением регулируются федеральными законами Российской Федерации (далее – РФ), нормативными правовыми актами Чеченской Республики, нормативными правовыми актами </w:t>
      </w:r>
      <w:r w:rsidR="00C432B9">
        <w:rPr>
          <w:rFonts w:ascii="Times New Roman" w:eastAsia="Times New Roman" w:hAnsi="Times New Roman" w:cs="Times New Roman"/>
          <w:color w:val="000000"/>
          <w:sz w:val="28"/>
          <w:szCs w:val="28"/>
          <w:lang w:eastAsia="ru-RU"/>
        </w:rPr>
        <w:t>Ножай-</w:t>
      </w:r>
      <w:proofErr w:type="spellStart"/>
      <w:r w:rsidR="00C432B9">
        <w:rPr>
          <w:rFonts w:ascii="Times New Roman" w:eastAsia="Times New Roman" w:hAnsi="Times New Roman" w:cs="Times New Roman"/>
          <w:color w:val="000000"/>
          <w:sz w:val="28"/>
          <w:szCs w:val="28"/>
          <w:lang w:eastAsia="ru-RU"/>
        </w:rPr>
        <w:t>Юртов</w:t>
      </w:r>
      <w:r w:rsidR="00C432B9" w:rsidRPr="001540CD">
        <w:rPr>
          <w:rFonts w:ascii="Times New Roman" w:eastAsia="Times New Roman" w:hAnsi="Times New Roman" w:cs="Times New Roman"/>
          <w:color w:val="000000"/>
          <w:sz w:val="28"/>
          <w:szCs w:val="28"/>
          <w:lang w:eastAsia="ru-RU"/>
        </w:rPr>
        <w:t>ского</w:t>
      </w:r>
      <w:proofErr w:type="spellEnd"/>
      <w:r w:rsidR="00203A4E" w:rsidRPr="001540CD">
        <w:rPr>
          <w:rFonts w:ascii="Times New Roman" w:eastAsia="Times New Roman" w:hAnsi="Times New Roman" w:cs="Times New Roman"/>
          <w:sz w:val="28"/>
          <w:szCs w:val="28"/>
          <w:lang w:eastAsia="ru-RU"/>
        </w:rPr>
        <w:t xml:space="preserve"> муниципального района</w:t>
      </w:r>
      <w:r w:rsidRPr="001540CD">
        <w:rPr>
          <w:rFonts w:ascii="Times New Roman" w:eastAsia="Times New Roman" w:hAnsi="Times New Roman" w:cs="Times New Roman"/>
          <w:color w:val="000000"/>
          <w:sz w:val="28"/>
          <w:szCs w:val="28"/>
          <w:lang w:eastAsia="ru-RU"/>
        </w:rPr>
        <w:t xml:space="preserve"> и настоящим Уставом.</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1.5.</w:t>
      </w:r>
      <w:r w:rsidR="00AD4151">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В Учреждении образовательная деятельность осуществляется на государственном языке РФ – русском языке. Преподавание и изучение государственного языка РФ осуществляются в соответствии с федеральными государственными образовательными стандартами.</w:t>
      </w:r>
    </w:p>
    <w:p w:rsidR="001540CD" w:rsidRPr="001540CD" w:rsidRDefault="001540CD" w:rsidP="001540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В Учреждении преподавание и изучение государственных языков Чеченской Республики (русского и чеченского) осуществляется в соответствии с законодательством Чеченской Республики. Преподавание и изучение </w:t>
      </w:r>
      <w:r w:rsidRPr="001540CD">
        <w:rPr>
          <w:rFonts w:ascii="Times New Roman" w:eastAsia="Times New Roman" w:hAnsi="Times New Roman" w:cs="Times New Roman"/>
          <w:sz w:val="28"/>
          <w:szCs w:val="28"/>
          <w:lang w:eastAsia="ru-RU"/>
        </w:rPr>
        <w:lastRenderedPageBreak/>
        <w:t xml:space="preserve">государственных языков Чеченской </w:t>
      </w:r>
      <w:proofErr w:type="gramStart"/>
      <w:r w:rsidRPr="001540CD">
        <w:rPr>
          <w:rFonts w:ascii="Times New Roman" w:eastAsia="Times New Roman" w:hAnsi="Times New Roman" w:cs="Times New Roman"/>
          <w:sz w:val="28"/>
          <w:szCs w:val="28"/>
          <w:lang w:eastAsia="ru-RU"/>
        </w:rPr>
        <w:t>Республики</w:t>
      </w:r>
      <w:proofErr w:type="gramEnd"/>
      <w:r w:rsidRPr="001540CD">
        <w:rPr>
          <w:rFonts w:ascii="Times New Roman" w:eastAsia="Times New Roman" w:hAnsi="Times New Roman" w:cs="Times New Roman"/>
          <w:sz w:val="28"/>
          <w:szCs w:val="28"/>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1540CD" w:rsidRPr="001540CD" w:rsidRDefault="001540CD" w:rsidP="001540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color w:val="000000"/>
          <w:sz w:val="28"/>
          <w:szCs w:val="28"/>
          <w:lang w:eastAsia="ru-RU"/>
        </w:rPr>
        <w:t>1.6.</w:t>
      </w:r>
      <w:r w:rsidR="00AD4151">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 xml:space="preserve">Учреждение руководствуется в своей деятельности нормами международного права, </w:t>
      </w:r>
      <w:r w:rsidRPr="001540CD">
        <w:rPr>
          <w:rFonts w:ascii="Times New Roman" w:eastAsia="Times New Roman" w:hAnsi="Times New Roman" w:cs="Times New Roman"/>
          <w:sz w:val="28"/>
          <w:szCs w:val="28"/>
          <w:lang w:eastAsia="ru-RU"/>
        </w:rPr>
        <w:t>федеральными законами, указами и распоряжениями Президента РФ, постановлениями и распоряжениями Правительства РФ, нормативными правовыми актами Чеченской Республики, муниципальными нормативными правовыми актами, настоящим Уставом и локальными нормативными актами Учреждения.</w:t>
      </w: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color w:val="000000"/>
          <w:sz w:val="28"/>
          <w:szCs w:val="28"/>
          <w:lang w:eastAsia="ru-RU"/>
        </w:rPr>
        <w:t>1.7.</w:t>
      </w:r>
      <w:r w:rsidR="00AD4151">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sz w:val="28"/>
          <w:szCs w:val="28"/>
          <w:lang w:eastAsia="ru-RU"/>
        </w:rPr>
        <w:t xml:space="preserve">Учреждение является юридическим лицом </w:t>
      </w:r>
      <w:r w:rsidRPr="001540CD">
        <w:rPr>
          <w:rFonts w:ascii="Times New Roman" w:eastAsia="Times New Roman" w:hAnsi="Times New Roman" w:cs="Times New Roman"/>
          <w:color w:val="000000"/>
          <w:sz w:val="28"/>
          <w:szCs w:val="28"/>
          <w:lang w:eastAsia="ru-RU"/>
        </w:rPr>
        <w:t>с момента государственной регистрации,</w:t>
      </w:r>
      <w:r w:rsidRPr="001540CD">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color w:val="000000"/>
          <w:sz w:val="28"/>
          <w:szCs w:val="28"/>
          <w:lang w:eastAsia="ru-RU"/>
        </w:rPr>
        <w:t xml:space="preserve">владеет и пользуется обособленным имуществом, переданным ему на праве оперативного управления, заключает договоры, приобретает имущественные права и </w:t>
      </w:r>
      <w:proofErr w:type="gramStart"/>
      <w:r w:rsidRPr="001540CD">
        <w:rPr>
          <w:rFonts w:ascii="Times New Roman" w:eastAsia="Times New Roman" w:hAnsi="Times New Roman" w:cs="Times New Roman"/>
          <w:color w:val="000000"/>
          <w:sz w:val="28"/>
          <w:szCs w:val="28"/>
          <w:lang w:eastAsia="ru-RU"/>
        </w:rPr>
        <w:t>несет обязанности</w:t>
      </w:r>
      <w:proofErr w:type="gramEnd"/>
      <w:r w:rsidRPr="001540CD">
        <w:rPr>
          <w:rFonts w:ascii="Times New Roman" w:eastAsia="Times New Roman" w:hAnsi="Times New Roman" w:cs="Times New Roman"/>
          <w:color w:val="000000"/>
          <w:sz w:val="28"/>
          <w:szCs w:val="28"/>
          <w:lang w:eastAsia="ru-RU"/>
        </w:rPr>
        <w:t xml:space="preserve">, выступает истцом и ответчиком в суде, имеет </w:t>
      </w:r>
      <w:r w:rsidRPr="001540CD">
        <w:rPr>
          <w:rFonts w:ascii="Times New Roman" w:eastAsia="Times New Roman" w:hAnsi="Times New Roman" w:cs="Times New Roman"/>
          <w:sz w:val="28"/>
          <w:szCs w:val="28"/>
          <w:lang w:eastAsia="ru-RU"/>
        </w:rPr>
        <w:t>печать со своим полным наименованием.</w:t>
      </w: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Учреждение вправе иметь иные штампы и бланки со своим наименованием.</w:t>
      </w: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Cs/>
          <w:sz w:val="28"/>
          <w:szCs w:val="28"/>
          <w:lang w:eastAsia="ru-RU"/>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1540CD" w:rsidRPr="001540CD" w:rsidRDefault="001540CD" w:rsidP="001540CD">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1540CD">
        <w:rPr>
          <w:rFonts w:ascii="Times New Roman" w:eastAsia="Times New Roman" w:hAnsi="Times New Roman" w:cs="Times New Roman"/>
          <w:b/>
          <w:color w:val="000000"/>
          <w:sz w:val="28"/>
          <w:szCs w:val="28"/>
          <w:lang w:eastAsia="ru-RU"/>
        </w:rPr>
        <w:t>1.8.</w:t>
      </w:r>
      <w:r w:rsidR="00AD4151">
        <w:rPr>
          <w:rFonts w:ascii="Times New Roman" w:eastAsia="Times New Roman" w:hAnsi="Times New Roman" w:cs="Times New Roman"/>
          <w:b/>
          <w:color w:val="000000"/>
          <w:sz w:val="28"/>
          <w:szCs w:val="28"/>
          <w:lang w:eastAsia="ru-RU"/>
        </w:rPr>
        <w:t xml:space="preserve"> </w:t>
      </w:r>
      <w:proofErr w:type="gramStart"/>
      <w:r w:rsidRPr="001540CD">
        <w:rPr>
          <w:rFonts w:ascii="Times New Roman" w:eastAsia="Times New Roman" w:hAnsi="Times New Roman" w:cs="Times New Roman"/>
          <w:color w:val="000000"/>
          <w:sz w:val="28"/>
          <w:szCs w:val="28"/>
          <w:lang w:eastAsia="ru-RU"/>
        </w:rPr>
        <w:t xml:space="preserve">Учреждение </w:t>
      </w:r>
      <w:r w:rsidRPr="001540CD">
        <w:rPr>
          <w:rFonts w:ascii="Times New Roman" w:eastAsia="Times New Roman" w:hAnsi="Times New Roman" w:cs="Times New Roman"/>
          <w:color w:val="000000"/>
          <w:sz w:val="28"/>
          <w:szCs w:val="28"/>
          <w:shd w:val="clear" w:color="auto" w:fill="FFFFFF"/>
          <w:lang w:eastAsia="ru-RU"/>
        </w:rPr>
        <w:t xml:space="preserve">несет ответственность в установленном законодательством </w:t>
      </w:r>
      <w:r w:rsidRPr="001540CD">
        <w:rPr>
          <w:rFonts w:ascii="Times New Roman" w:eastAsia="Times New Roman" w:hAnsi="Times New Roman" w:cs="Times New Roman"/>
          <w:sz w:val="28"/>
          <w:szCs w:val="28"/>
          <w:lang w:eastAsia="ru-RU"/>
        </w:rPr>
        <w:t>РФ</w:t>
      </w:r>
      <w:r w:rsidRPr="001540CD">
        <w:rPr>
          <w:rFonts w:ascii="Times New Roman" w:eastAsia="Times New Roman" w:hAnsi="Times New Roman" w:cs="Times New Roman"/>
          <w:color w:val="000000"/>
          <w:sz w:val="28"/>
          <w:szCs w:val="28"/>
          <w:shd w:val="clear" w:color="auto" w:fill="FFFFFF"/>
          <w:lang w:eastAsia="ru-RU"/>
        </w:rPr>
        <w:t xml:space="preserve"> порядке за невыполнение или ненадлежащее выполнение функций, отнесенных к ее компетенции законодательством РФ,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roofErr w:type="gramEnd"/>
    </w:p>
    <w:p w:rsidR="001540CD" w:rsidRPr="001540CD" w:rsidRDefault="001540CD" w:rsidP="001540CD">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color w:val="000000"/>
          <w:sz w:val="28"/>
          <w:szCs w:val="28"/>
          <w:shd w:val="clear" w:color="auto" w:fill="FFFFFF"/>
          <w:lang w:eastAsia="ru-RU"/>
        </w:rPr>
        <w:t xml:space="preserve">За нарушение или незаконное ограничение права на образование и предусмотренных </w:t>
      </w:r>
      <w:hyperlink r:id="rId10" w:anchor="block_34" w:history="1">
        <w:r w:rsidRPr="001540CD">
          <w:rPr>
            <w:rFonts w:ascii="Times New Roman" w:eastAsia="Times New Roman" w:hAnsi="Times New Roman" w:cs="Times New Roman"/>
            <w:sz w:val="28"/>
            <w:szCs w:val="28"/>
            <w:shd w:val="clear" w:color="auto" w:fill="FFFFFF"/>
            <w:lang w:eastAsia="ru-RU"/>
          </w:rPr>
          <w:t>законодательством</w:t>
        </w:r>
      </w:hyperlink>
      <w:r w:rsidRPr="001540CD">
        <w:rPr>
          <w:rFonts w:ascii="Times New Roman" w:eastAsia="Times New Roman" w:hAnsi="Times New Roman" w:cs="Times New Roman"/>
          <w:color w:val="000000"/>
          <w:sz w:val="28"/>
          <w:szCs w:val="28"/>
          <w:shd w:val="clear" w:color="auto" w:fill="FFFFFF"/>
          <w:lang w:eastAsia="ru-RU"/>
        </w:rP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w:t>
      </w:r>
      <w:hyperlink r:id="rId11" w:anchor="block_557" w:history="1">
        <w:r w:rsidRPr="001540CD">
          <w:rPr>
            <w:rFonts w:ascii="Times New Roman" w:eastAsia="Times New Roman" w:hAnsi="Times New Roman" w:cs="Times New Roman"/>
            <w:sz w:val="28"/>
            <w:szCs w:val="28"/>
            <w:shd w:val="clear" w:color="auto" w:fill="FFFFFF"/>
            <w:lang w:eastAsia="ru-RU"/>
          </w:rPr>
          <w:t>Кодексом</w:t>
        </w:r>
      </w:hyperlink>
      <w:r w:rsidRPr="001540CD">
        <w:rPr>
          <w:rFonts w:ascii="Times New Roman" w:eastAsia="Times New Roman" w:hAnsi="Times New Roman" w:cs="Times New Roman"/>
          <w:color w:val="000000"/>
          <w:sz w:val="28"/>
          <w:szCs w:val="28"/>
          <w:shd w:val="clear" w:color="auto" w:fill="FFFFFF"/>
          <w:lang w:eastAsia="ru-RU"/>
        </w:rPr>
        <w:t xml:space="preserve"> Российской Федерации об административных правонарушениях.</w:t>
      </w:r>
      <w:r w:rsidRPr="001540CD">
        <w:rPr>
          <w:rFonts w:ascii="Times New Roman" w:eastAsia="Times New Roman" w:hAnsi="Times New Roman" w:cs="Times New Roman"/>
          <w:color w:val="000000"/>
          <w:sz w:val="28"/>
          <w:szCs w:val="28"/>
          <w:lang w:eastAsia="ru-RU"/>
        </w:rPr>
        <w:t xml:space="preserve"> </w:t>
      </w:r>
    </w:p>
    <w:p w:rsidR="001540CD" w:rsidRPr="001540CD" w:rsidRDefault="001540CD" w:rsidP="001540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1.9.</w:t>
      </w:r>
      <w:r w:rsidR="00AD4151">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Учреждение филиалов и представительств не имеет.</w:t>
      </w:r>
    </w:p>
    <w:p w:rsidR="001540CD" w:rsidRPr="001540CD" w:rsidRDefault="001540CD" w:rsidP="001540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1.10.</w:t>
      </w:r>
      <w:r w:rsidR="00AD4151">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1540CD" w:rsidRPr="001540CD" w:rsidRDefault="001540CD" w:rsidP="001540CD">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b/>
          <w:color w:val="000000"/>
          <w:sz w:val="28"/>
          <w:szCs w:val="28"/>
          <w:lang w:eastAsia="ru-RU"/>
        </w:rPr>
        <w:t>1.11.</w:t>
      </w:r>
      <w:r w:rsidR="00AD4151">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 xml:space="preserve">Отношения Учреждения с </w:t>
      </w:r>
      <w:r w:rsidRPr="001540CD">
        <w:rPr>
          <w:rFonts w:ascii="Times New Roman" w:eastAsia="Times New Roman" w:hAnsi="Times New Roman" w:cs="Times New Roman"/>
          <w:color w:val="000000"/>
          <w:sz w:val="28"/>
          <w:szCs w:val="28"/>
          <w:shd w:val="clear" w:color="auto" w:fill="FFFFFF"/>
          <w:lang w:eastAsia="ru-RU"/>
        </w:rPr>
        <w:t>обучающимися</w:t>
      </w:r>
      <w:r w:rsidRPr="001540CD">
        <w:rPr>
          <w:rFonts w:ascii="Times New Roman" w:eastAsia="Times New Roman" w:hAnsi="Times New Roman" w:cs="Times New Roman"/>
          <w:color w:val="000000"/>
          <w:sz w:val="28"/>
          <w:szCs w:val="28"/>
          <w:lang w:eastAsia="ru-RU"/>
        </w:rPr>
        <w:t xml:space="preserve"> и их родителями (законными представителями) регулируется </w:t>
      </w:r>
      <w:r w:rsidRPr="001540CD">
        <w:rPr>
          <w:rFonts w:ascii="Times New Roman" w:eastAsia="Times New Roman" w:hAnsi="Times New Roman" w:cs="Times New Roman"/>
          <w:sz w:val="28"/>
          <w:szCs w:val="28"/>
          <w:lang w:eastAsia="ru-RU"/>
        </w:rPr>
        <w:t xml:space="preserve">в порядке, установленном законодательством РФ, </w:t>
      </w:r>
      <w:r w:rsidRPr="001540CD">
        <w:rPr>
          <w:rFonts w:ascii="Times New Roman" w:eastAsia="Times New Roman" w:hAnsi="Times New Roman" w:cs="Times New Roman"/>
          <w:color w:val="000000"/>
          <w:sz w:val="28"/>
          <w:szCs w:val="28"/>
          <w:lang w:eastAsia="ru-RU"/>
        </w:rPr>
        <w:t>настоящим Уставом и иными локальными нормативными актами Учреждения.</w:t>
      </w:r>
    </w:p>
    <w:p w:rsidR="001540CD" w:rsidRPr="001540CD" w:rsidRDefault="001540CD" w:rsidP="001540CD">
      <w:pPr>
        <w:spacing w:after="0" w:line="240" w:lineRule="auto"/>
        <w:ind w:firstLine="708"/>
        <w:jc w:val="both"/>
        <w:rPr>
          <w:rFonts w:ascii="Times New Roman" w:eastAsia="Times New Roman" w:hAnsi="Times New Roman" w:cs="Times New Roman"/>
          <w:color w:val="000000"/>
          <w:sz w:val="28"/>
          <w:szCs w:val="28"/>
          <w:lang w:eastAsia="ru-RU"/>
        </w:rPr>
      </w:pPr>
    </w:p>
    <w:p w:rsidR="001540CD" w:rsidRPr="001540CD" w:rsidRDefault="001540CD" w:rsidP="001540CD">
      <w:pPr>
        <w:autoSpaceDE w:val="0"/>
        <w:autoSpaceDN w:val="0"/>
        <w:adjustRightInd w:val="0"/>
        <w:spacing w:after="0" w:line="240" w:lineRule="auto"/>
        <w:ind w:left="714"/>
        <w:contextualSpacing/>
        <w:jc w:val="center"/>
        <w:rPr>
          <w:rFonts w:ascii="Times New Roman" w:eastAsia="BatangChe" w:hAnsi="Times New Roman" w:cs="Times New Roman"/>
          <w:b/>
          <w:sz w:val="28"/>
          <w:szCs w:val="28"/>
        </w:rPr>
      </w:pPr>
      <w:r w:rsidRPr="001540CD">
        <w:rPr>
          <w:rFonts w:ascii="Times New Roman" w:eastAsia="BatangChe" w:hAnsi="Times New Roman" w:cs="Times New Roman"/>
          <w:b/>
          <w:sz w:val="28"/>
          <w:szCs w:val="28"/>
        </w:rPr>
        <w:t>2.</w:t>
      </w:r>
      <w:r w:rsidR="00AD4151">
        <w:rPr>
          <w:rFonts w:ascii="Times New Roman" w:eastAsia="BatangChe" w:hAnsi="Times New Roman" w:cs="Times New Roman"/>
          <w:b/>
          <w:sz w:val="28"/>
          <w:szCs w:val="28"/>
        </w:rPr>
        <w:t xml:space="preserve"> </w:t>
      </w:r>
      <w:r w:rsidRPr="001540CD">
        <w:rPr>
          <w:rFonts w:ascii="Times New Roman" w:eastAsia="BatangChe" w:hAnsi="Times New Roman" w:cs="Times New Roman"/>
          <w:b/>
          <w:sz w:val="28"/>
          <w:szCs w:val="28"/>
        </w:rPr>
        <w:t>Предмет, цели и виды деятельности Учреждения</w:t>
      </w:r>
    </w:p>
    <w:p w:rsidR="001540CD" w:rsidRPr="001540CD" w:rsidRDefault="001540CD" w:rsidP="001540CD">
      <w:pPr>
        <w:autoSpaceDE w:val="0"/>
        <w:autoSpaceDN w:val="0"/>
        <w:adjustRightInd w:val="0"/>
        <w:spacing w:after="0" w:line="240" w:lineRule="auto"/>
        <w:ind w:left="714"/>
        <w:contextualSpacing/>
        <w:rPr>
          <w:rFonts w:ascii="Times New Roman" w:eastAsia="BatangChe" w:hAnsi="Times New Roman" w:cs="Times New Roman"/>
          <w:b/>
          <w:sz w:val="28"/>
          <w:szCs w:val="28"/>
        </w:rPr>
      </w:pPr>
    </w:p>
    <w:p w:rsidR="001540CD" w:rsidRPr="001540CD" w:rsidRDefault="001540CD" w:rsidP="001540CD">
      <w:pPr>
        <w:spacing w:after="0" w:line="240" w:lineRule="auto"/>
        <w:ind w:firstLine="708"/>
        <w:jc w:val="both"/>
        <w:rPr>
          <w:rFonts w:ascii="Times New Roman" w:eastAsia="Times New Roman" w:hAnsi="Times New Roman" w:cs="Times New Roman"/>
          <w:b/>
          <w:sz w:val="28"/>
          <w:szCs w:val="28"/>
          <w:lang w:eastAsia="ru-RU"/>
        </w:rPr>
      </w:pPr>
      <w:r w:rsidRPr="001540CD">
        <w:rPr>
          <w:rFonts w:ascii="Times New Roman" w:eastAsia="Times New Roman" w:hAnsi="Times New Roman" w:cs="Times New Roman"/>
          <w:b/>
          <w:sz w:val="28"/>
          <w:szCs w:val="28"/>
          <w:lang w:eastAsia="ru-RU"/>
        </w:rPr>
        <w:t>2.1.</w:t>
      </w:r>
      <w:r w:rsidR="00AD4151">
        <w:rPr>
          <w:rFonts w:ascii="Times New Roman" w:eastAsia="Times New Roman" w:hAnsi="Times New Roman" w:cs="Times New Roman"/>
          <w:b/>
          <w:sz w:val="28"/>
          <w:szCs w:val="28"/>
          <w:lang w:eastAsia="ru-RU"/>
        </w:rPr>
        <w:t xml:space="preserve"> </w:t>
      </w:r>
      <w:proofErr w:type="gramStart"/>
      <w:r w:rsidRPr="001540CD">
        <w:rPr>
          <w:rFonts w:ascii="Times New Roman" w:eastAsia="Times New Roman" w:hAnsi="Times New Roman" w:cs="Times New Roman"/>
          <w:color w:val="000000"/>
          <w:sz w:val="28"/>
          <w:szCs w:val="28"/>
          <w:shd w:val="clear" w:color="auto" w:fill="FFFFFF"/>
          <w:lang w:eastAsia="ru-RU"/>
        </w:rPr>
        <w:t xml:space="preserve">Предметом деятельности Учреждения является реализация конституционного права граждан </w:t>
      </w:r>
      <w:r w:rsidRPr="001540CD">
        <w:rPr>
          <w:rFonts w:ascii="Times New Roman" w:eastAsia="Times New Roman" w:hAnsi="Times New Roman" w:cs="Times New Roman"/>
          <w:sz w:val="28"/>
          <w:szCs w:val="28"/>
          <w:lang w:eastAsia="ru-RU"/>
        </w:rPr>
        <w:t>РФ</w:t>
      </w:r>
      <w:r w:rsidRPr="001540CD">
        <w:rPr>
          <w:rFonts w:ascii="Times New Roman" w:eastAsia="Times New Roman" w:hAnsi="Times New Roman" w:cs="Times New Roman"/>
          <w:color w:val="000000"/>
          <w:sz w:val="28"/>
          <w:szCs w:val="28"/>
          <w:shd w:val="clear" w:color="auto" w:fill="FFFFFF"/>
          <w:lang w:eastAsia="ru-RU"/>
        </w:rPr>
        <w:t xml:space="preserve">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w:t>
      </w:r>
      <w:r w:rsidRPr="001540CD">
        <w:rPr>
          <w:rFonts w:ascii="Times New Roman" w:eastAsia="Times New Roman" w:hAnsi="Times New Roman" w:cs="Times New Roman"/>
          <w:color w:val="000000"/>
          <w:sz w:val="28"/>
          <w:szCs w:val="28"/>
          <w:shd w:val="clear" w:color="auto" w:fill="FFFFFF"/>
          <w:lang w:eastAsia="ru-RU"/>
        </w:rPr>
        <w:lastRenderedPageBreak/>
        <w:t>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r w:rsidRPr="001540CD">
        <w:rPr>
          <w:rFonts w:ascii="Times New Roman" w:eastAsia="Times New Roman" w:hAnsi="Times New Roman" w:cs="Times New Roman"/>
          <w:color w:val="000000"/>
          <w:sz w:val="28"/>
          <w:szCs w:val="28"/>
          <w:shd w:val="clear" w:color="auto" w:fill="FFFFFF"/>
          <w:lang w:eastAsia="ru-RU"/>
        </w:rPr>
        <w:t xml:space="preserve"> обеспечение отдыха граждан, создание условий для культурной, спортивной, и иной деятельности населения.</w:t>
      </w:r>
      <w:r w:rsidRPr="001540CD">
        <w:rPr>
          <w:rFonts w:ascii="Times New Roman" w:eastAsia="Times New Roman" w:hAnsi="Times New Roman" w:cs="Times New Roman"/>
          <w:b/>
          <w:sz w:val="28"/>
          <w:szCs w:val="28"/>
          <w:lang w:eastAsia="ru-RU"/>
        </w:rPr>
        <w:t xml:space="preserve"> </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2.2.</w:t>
      </w:r>
      <w:r w:rsidRPr="001540CD">
        <w:rPr>
          <w:rFonts w:ascii="Times New Roman" w:eastAsia="Times New Roman" w:hAnsi="Times New Roman" w:cs="Times New Roman"/>
          <w:sz w:val="28"/>
          <w:szCs w:val="28"/>
          <w:lang w:eastAsia="ru-RU"/>
        </w:rPr>
        <w:t>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color w:val="000000"/>
          <w:sz w:val="28"/>
          <w:szCs w:val="28"/>
          <w:lang w:eastAsia="ru-RU"/>
        </w:rPr>
        <w:t>2.3.</w:t>
      </w:r>
      <w:r w:rsidR="00AD4151">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sz w:val="28"/>
          <w:szCs w:val="28"/>
          <w:lang w:eastAsia="ru-RU"/>
        </w:rPr>
        <w:t>Основными видами деятельности Учреждения является реализация:</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C432B9">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основных общеобразовательных программ начального общего образования;</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C432B9">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основных общеобразовательных программ основного общего образования; </w:t>
      </w:r>
    </w:p>
    <w:p w:rsid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C432B9">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основных общеобразовательных программ среднего общего образования;</w:t>
      </w:r>
    </w:p>
    <w:p w:rsidR="0020559B" w:rsidRPr="001540CD" w:rsidRDefault="0020559B" w:rsidP="001540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адаптированных образовательных программ для детей с ограниченными возможностями здоровья;</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C432B9">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дополнительных общеразвивающих программ художественной, физкультурно-спортивной, социально-педагогической,</w:t>
      </w:r>
      <w:r w:rsidRPr="001540CD">
        <w:rPr>
          <w:rFonts w:ascii="Times New Roman" w:eastAsia="Times New Roman" w:hAnsi="Times New Roman" w:cs="Times New Roman"/>
          <w:sz w:val="24"/>
          <w:szCs w:val="24"/>
          <w:lang w:eastAsia="ru-RU"/>
        </w:rPr>
        <w:t xml:space="preserve"> </w:t>
      </w:r>
      <w:r w:rsidRPr="001540CD">
        <w:rPr>
          <w:rFonts w:ascii="Times New Roman" w:eastAsia="Times New Roman" w:hAnsi="Times New Roman" w:cs="Times New Roman"/>
          <w:sz w:val="28"/>
          <w:szCs w:val="28"/>
          <w:lang w:eastAsia="ru-RU"/>
        </w:rPr>
        <w:t>туристско-краеведческой и естественнонаучной направленности.</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К основным видам деятельности Учреждения также относится:</w:t>
      </w:r>
    </w:p>
    <w:p w:rsidR="001540CD" w:rsidRPr="001540CD" w:rsidRDefault="00C432B9" w:rsidP="00C432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осуществление услуг промежуточной аттестации для экстернов;</w:t>
      </w:r>
    </w:p>
    <w:p w:rsidR="001540CD" w:rsidRPr="001540CD" w:rsidRDefault="00C432B9" w:rsidP="00C919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color w:val="000000"/>
          <w:sz w:val="28"/>
          <w:szCs w:val="28"/>
          <w:shd w:val="clear" w:color="auto" w:fill="FFFFFF"/>
          <w:lang w:eastAsia="ru-RU"/>
        </w:rPr>
        <w:t xml:space="preserve">предоставление психолого-педагогической, медицинской и социальной помощи </w:t>
      </w:r>
      <w:proofErr w:type="gramStart"/>
      <w:r w:rsidR="001540CD" w:rsidRPr="001540CD">
        <w:rPr>
          <w:rFonts w:ascii="Times New Roman" w:eastAsia="Times New Roman" w:hAnsi="Times New Roman" w:cs="Times New Roman"/>
          <w:color w:val="000000"/>
          <w:sz w:val="28"/>
          <w:szCs w:val="28"/>
          <w:shd w:val="clear" w:color="auto" w:fill="FFFFFF"/>
          <w:lang w:eastAsia="ru-RU"/>
        </w:rPr>
        <w:t>обучающимся</w:t>
      </w:r>
      <w:proofErr w:type="gramEnd"/>
      <w:r w:rsidR="001540CD" w:rsidRPr="001540CD">
        <w:rPr>
          <w:rFonts w:ascii="Times New Roman" w:eastAsia="Times New Roman" w:hAnsi="Times New Roman" w:cs="Times New Roman"/>
          <w:color w:val="000000"/>
          <w:sz w:val="28"/>
          <w:szCs w:val="28"/>
          <w:shd w:val="clear" w:color="auto" w:fill="FFFFFF"/>
          <w:lang w:eastAsia="ru-RU"/>
        </w:rPr>
        <w:t>, испытывающим трудности в освоении основных общеобразовательных программ, своем развитии и социальной адаптации;</w:t>
      </w:r>
    </w:p>
    <w:p w:rsidR="001540CD" w:rsidRPr="001540CD" w:rsidRDefault="00C919C4" w:rsidP="00C919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32B9">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C432B9">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xml:space="preserve">организация присмотра и ухода за </w:t>
      </w:r>
      <w:proofErr w:type="gramStart"/>
      <w:r w:rsidR="001540CD" w:rsidRPr="001540CD">
        <w:rPr>
          <w:rFonts w:ascii="Times New Roman" w:eastAsia="Times New Roman" w:hAnsi="Times New Roman" w:cs="Times New Roman"/>
          <w:sz w:val="28"/>
          <w:szCs w:val="28"/>
          <w:lang w:eastAsia="ru-RU"/>
        </w:rPr>
        <w:t>обучающимися</w:t>
      </w:r>
      <w:proofErr w:type="gramEnd"/>
      <w:r w:rsidR="001540CD" w:rsidRPr="001540CD">
        <w:rPr>
          <w:rFonts w:ascii="Times New Roman" w:eastAsia="Times New Roman" w:hAnsi="Times New Roman" w:cs="Times New Roman"/>
          <w:sz w:val="28"/>
          <w:szCs w:val="28"/>
          <w:lang w:eastAsia="ru-RU"/>
        </w:rPr>
        <w:t xml:space="preserve"> в группах продленного дня.</w:t>
      </w:r>
    </w:p>
    <w:p w:rsidR="001540CD" w:rsidRPr="001540CD" w:rsidRDefault="001540CD" w:rsidP="001540CD">
      <w:pPr>
        <w:spacing w:after="0" w:line="240" w:lineRule="auto"/>
        <w:ind w:firstLine="709"/>
        <w:jc w:val="both"/>
        <w:rPr>
          <w:rFonts w:ascii="Times New Roman" w:eastAsia="Times New Roman" w:hAnsi="Times New Roman" w:cs="Times New Roman"/>
          <w:b/>
          <w:sz w:val="28"/>
          <w:szCs w:val="28"/>
          <w:lang w:eastAsia="ru-RU"/>
        </w:rPr>
      </w:pPr>
      <w:r w:rsidRPr="001540CD">
        <w:rPr>
          <w:rFonts w:ascii="Times New Roman" w:eastAsia="Times New Roman" w:hAnsi="Times New Roman" w:cs="Times New Roman"/>
          <w:b/>
          <w:sz w:val="28"/>
          <w:szCs w:val="28"/>
          <w:lang w:eastAsia="ru-RU"/>
        </w:rPr>
        <w:t>2.4.</w:t>
      </w:r>
      <w:r w:rsidR="00AD4151">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Учреждение вправе осуществлять, в том числе и за счет средств физических и юридических лиц, следующие виды деятельности (приносящая доход деятельность), не являющиеся основными:</w:t>
      </w:r>
      <w:r w:rsidRPr="001540CD">
        <w:rPr>
          <w:rFonts w:ascii="Times New Roman" w:eastAsia="Times New Roman" w:hAnsi="Times New Roman" w:cs="Times New Roman"/>
          <w:b/>
          <w:sz w:val="28"/>
          <w:szCs w:val="28"/>
          <w:lang w:eastAsia="ru-RU"/>
        </w:rPr>
        <w:t xml:space="preserve"> </w:t>
      </w:r>
    </w:p>
    <w:p w:rsidR="001540CD" w:rsidRPr="001540CD" w:rsidRDefault="001540CD" w:rsidP="007A0BFC">
      <w:pPr>
        <w:spacing w:after="0" w:line="240" w:lineRule="auto"/>
        <w:ind w:firstLine="708"/>
        <w:jc w:val="both"/>
        <w:rPr>
          <w:rFonts w:ascii="Times New Roman" w:eastAsia="Calibri" w:hAnsi="Times New Roman" w:cs="Times New Roman"/>
          <w:sz w:val="28"/>
          <w:szCs w:val="28"/>
          <w:lang w:eastAsia="ru-RU"/>
        </w:rPr>
      </w:pPr>
      <w:r w:rsidRPr="001540CD">
        <w:rPr>
          <w:rFonts w:ascii="Times New Roman" w:eastAsia="Calibri" w:hAnsi="Times New Roman" w:cs="Times New Roman"/>
          <w:sz w:val="28"/>
          <w:szCs w:val="28"/>
          <w:lang w:eastAsia="ru-RU"/>
        </w:rPr>
        <w:t>- оказание услуг по питанию обучающихся;</w:t>
      </w:r>
    </w:p>
    <w:p w:rsidR="001540CD" w:rsidRPr="001540CD" w:rsidRDefault="00C919C4" w:rsidP="007A0B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59B">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организация фестивалей, конкурсов, концертов, конференций, семинаров, совещаний, олимпиад и других мероприятий;</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0559B">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услуг по организации досуга детей и подростков;</w:t>
      </w:r>
    </w:p>
    <w:p w:rsidR="001540CD" w:rsidRPr="001540CD" w:rsidRDefault="00C919C4" w:rsidP="007A0B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559B">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20559B">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оказание услуг по ремонту спортивного инвентаря и снаряжения и подготовке спортивного инвентаря к эксплуатации;</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0559B">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услуг по нанесению защитных пленочных покрытий на документы;</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0559B">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услуг по обеспечению доступа к электронным публикациям и оцифрованным образам архивных документов через Интернет;</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0559B">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услуг проектирования и оформления страниц в сети Интернет (услуги веб-дизайна);</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7A0BF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профессиональных услуг, связанных с использованием вычислительной техники;</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7A0BF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услуг по вводу данных;</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7A0BF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услуг по сканированию документов;</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7A0BF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оказание услуг по размещению и поддержке ресурсов в сети Интернет </w:t>
      </w:r>
      <w:r w:rsidRPr="001540CD">
        <w:rPr>
          <w:rFonts w:ascii="Times New Roman" w:eastAsia="Times New Roman" w:hAnsi="Times New Roman" w:cs="Times New Roman"/>
          <w:sz w:val="28"/>
          <w:szCs w:val="28"/>
          <w:lang w:eastAsia="ru-RU"/>
        </w:rPr>
        <w:lastRenderedPageBreak/>
        <w:t>(услуги веб-хостинга);</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7A0BF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услуг, связанных с базами данных, интерактивными публикациями, поиском в сети Интернет;</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7A0BF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услуг по письменному переводу;</w:t>
      </w:r>
    </w:p>
    <w:p w:rsidR="001540CD" w:rsidRPr="001540CD" w:rsidRDefault="001540CD" w:rsidP="007A0B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7A0BF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оказание услуг специализированного проектирования, моделирования и дизайна;</w:t>
      </w:r>
    </w:p>
    <w:p w:rsidR="001540CD" w:rsidRPr="001540CD" w:rsidRDefault="001540CD" w:rsidP="007A0BFC">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7A0BF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организация и проведение выставок-продаж.</w:t>
      </w:r>
    </w:p>
    <w:p w:rsidR="001540CD" w:rsidRPr="001540CD" w:rsidRDefault="001540CD" w:rsidP="001540CD">
      <w:pPr>
        <w:spacing w:after="0" w:line="240" w:lineRule="auto"/>
        <w:ind w:firstLine="708"/>
        <w:jc w:val="both"/>
        <w:rPr>
          <w:rFonts w:ascii="Times New Roman" w:eastAsia="Calibri" w:hAnsi="Times New Roman" w:cs="Times New Roman"/>
          <w:sz w:val="28"/>
          <w:szCs w:val="28"/>
          <w:lang w:eastAsia="ru-RU"/>
        </w:rPr>
      </w:pPr>
      <w:r w:rsidRPr="001540CD">
        <w:rPr>
          <w:rFonts w:ascii="Times New Roman" w:eastAsia="Calibri" w:hAnsi="Times New Roman" w:cs="Times New Roman"/>
          <w:b/>
          <w:sz w:val="28"/>
          <w:szCs w:val="28"/>
          <w:lang w:eastAsia="ru-RU"/>
        </w:rPr>
        <w:t>2.5.</w:t>
      </w:r>
      <w:r w:rsidR="00AD4151">
        <w:rPr>
          <w:rFonts w:ascii="Times New Roman" w:eastAsia="Calibri" w:hAnsi="Times New Roman" w:cs="Times New Roman"/>
          <w:b/>
          <w:sz w:val="28"/>
          <w:szCs w:val="28"/>
          <w:lang w:eastAsia="ru-RU"/>
        </w:rPr>
        <w:t xml:space="preserve"> </w:t>
      </w:r>
      <w:r w:rsidRPr="001540CD">
        <w:rPr>
          <w:rFonts w:ascii="Times New Roman" w:eastAsia="Calibri" w:hAnsi="Times New Roman" w:cs="Times New Roman"/>
          <w:sz w:val="28"/>
          <w:szCs w:val="28"/>
          <w:lang w:eastAsia="ru-RU"/>
        </w:rPr>
        <w:t xml:space="preserve">Учреждение вправе осуществлять приносящую доход деятельность лишь постольку, поскольку это служит достижению целей, ради которых оно создано. </w:t>
      </w:r>
    </w:p>
    <w:p w:rsidR="001540CD" w:rsidRPr="001540CD" w:rsidRDefault="001540CD" w:rsidP="001540C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color w:val="000000"/>
          <w:sz w:val="28"/>
          <w:szCs w:val="28"/>
          <w:lang w:eastAsia="ru-RU"/>
        </w:rPr>
        <w:t>2.6.</w:t>
      </w:r>
      <w:r w:rsidR="00AD4151">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 xml:space="preserve">В своей приносящей доход деятельности Учреждение руководствуется действующим законодательством РФ. </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2.7.</w:t>
      </w:r>
      <w:r w:rsidR="00AD4151">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Осуществление 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rsidR="001540CD" w:rsidRPr="001540CD" w:rsidRDefault="001540CD" w:rsidP="001540CD">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shd w:val="clear" w:color="auto" w:fill="FFFFFF"/>
          <w:lang w:eastAsia="ru-RU"/>
        </w:rPr>
        <w:t>2.8.</w:t>
      </w:r>
      <w:r w:rsidR="00AD4151">
        <w:rPr>
          <w:rFonts w:ascii="Times New Roman" w:eastAsia="Times New Roman" w:hAnsi="Times New Roman" w:cs="Times New Roman"/>
          <w:b/>
          <w:sz w:val="28"/>
          <w:szCs w:val="28"/>
          <w:shd w:val="clear" w:color="auto" w:fill="FFFFFF"/>
          <w:lang w:eastAsia="ru-RU"/>
        </w:rPr>
        <w:t xml:space="preserve"> </w:t>
      </w:r>
      <w:r w:rsidRPr="001540CD">
        <w:rPr>
          <w:rFonts w:ascii="Times New Roman" w:eastAsia="Times New Roman" w:hAnsi="Times New Roman" w:cs="Times New Roman"/>
          <w:sz w:val="28"/>
          <w:szCs w:val="28"/>
          <w:lang w:eastAsia="ru-RU"/>
        </w:rPr>
        <w:t>Учреждение вправе сверх установленного муниципального (государственного)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1540CD" w:rsidRPr="001540CD" w:rsidRDefault="001540CD" w:rsidP="001540CD">
      <w:pPr>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Calibri" w:hAnsi="Times New Roman" w:cs="Times New Roman"/>
          <w:sz w:val="28"/>
          <w:szCs w:val="28"/>
          <w:shd w:val="clear" w:color="auto" w:fill="FFFFFF"/>
          <w:lang w:eastAsia="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 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(Положением о платных образовательных услугах).</w:t>
      </w:r>
    </w:p>
    <w:p w:rsidR="001540CD" w:rsidRPr="001540CD" w:rsidRDefault="001540CD" w:rsidP="001540CD">
      <w:pPr>
        <w:widowControl w:val="0"/>
        <w:tabs>
          <w:tab w:val="left" w:pos="720"/>
        </w:tabs>
        <w:autoSpaceDE w:val="0"/>
        <w:autoSpaceDN w:val="0"/>
        <w:adjustRightInd w:val="0"/>
        <w:spacing w:after="0" w:line="240" w:lineRule="auto"/>
        <w:ind w:right="101"/>
        <w:rPr>
          <w:rFonts w:ascii="Times New Roman" w:eastAsia="Times New Roman" w:hAnsi="Times New Roman" w:cs="Times New Roman"/>
          <w:b/>
          <w:bCs/>
          <w:sz w:val="28"/>
          <w:szCs w:val="28"/>
          <w:lang w:eastAsia="ru-RU"/>
        </w:rPr>
      </w:pPr>
    </w:p>
    <w:p w:rsidR="001540CD" w:rsidRPr="001540CD" w:rsidRDefault="001540CD" w:rsidP="001540CD">
      <w:pPr>
        <w:widowControl w:val="0"/>
        <w:tabs>
          <w:tab w:val="left" w:pos="720"/>
        </w:tabs>
        <w:autoSpaceDE w:val="0"/>
        <w:autoSpaceDN w:val="0"/>
        <w:adjustRightInd w:val="0"/>
        <w:spacing w:after="0" w:line="240" w:lineRule="auto"/>
        <w:ind w:right="101"/>
        <w:jc w:val="center"/>
        <w:rPr>
          <w:rFonts w:ascii="Times New Roman" w:eastAsia="Times New Roman" w:hAnsi="Times New Roman" w:cs="Times New Roman"/>
          <w:b/>
          <w:bCs/>
          <w:sz w:val="28"/>
          <w:szCs w:val="28"/>
          <w:lang w:eastAsia="ru-RU"/>
        </w:rPr>
      </w:pPr>
      <w:r w:rsidRPr="001540CD">
        <w:rPr>
          <w:rFonts w:ascii="Times New Roman" w:eastAsia="Times New Roman" w:hAnsi="Times New Roman" w:cs="Times New Roman"/>
          <w:b/>
          <w:bCs/>
          <w:sz w:val="28"/>
          <w:szCs w:val="28"/>
          <w:lang w:eastAsia="ru-RU"/>
        </w:rPr>
        <w:t>3.</w:t>
      </w:r>
      <w:r w:rsidR="00A65808">
        <w:rPr>
          <w:rFonts w:ascii="Times New Roman" w:eastAsia="Times New Roman" w:hAnsi="Times New Roman" w:cs="Times New Roman"/>
          <w:b/>
          <w:bCs/>
          <w:sz w:val="28"/>
          <w:szCs w:val="28"/>
          <w:lang w:eastAsia="ru-RU"/>
        </w:rPr>
        <w:t xml:space="preserve"> </w:t>
      </w:r>
      <w:r w:rsidRPr="001540CD">
        <w:rPr>
          <w:rFonts w:ascii="Times New Roman" w:eastAsia="Times New Roman" w:hAnsi="Times New Roman" w:cs="Times New Roman"/>
          <w:b/>
          <w:bCs/>
          <w:sz w:val="28"/>
          <w:szCs w:val="28"/>
          <w:lang w:eastAsia="ru-RU"/>
        </w:rPr>
        <w:t>Финансовое обеспечение деятельности Учреждения и имущество</w:t>
      </w:r>
    </w:p>
    <w:p w:rsidR="001540CD" w:rsidRPr="001540CD" w:rsidRDefault="001540CD" w:rsidP="001540CD">
      <w:pPr>
        <w:widowControl w:val="0"/>
        <w:tabs>
          <w:tab w:val="left" w:pos="720"/>
        </w:tabs>
        <w:autoSpaceDE w:val="0"/>
        <w:autoSpaceDN w:val="0"/>
        <w:adjustRightInd w:val="0"/>
        <w:spacing w:after="0" w:line="240" w:lineRule="auto"/>
        <w:ind w:right="101"/>
        <w:jc w:val="both"/>
        <w:rPr>
          <w:rFonts w:ascii="Times New Roman" w:eastAsia="Times New Roman" w:hAnsi="Times New Roman" w:cs="Times New Roman"/>
          <w:bCs/>
          <w:sz w:val="28"/>
          <w:szCs w:val="28"/>
          <w:lang w:eastAsia="ru-RU"/>
        </w:rPr>
      </w:pPr>
    </w:p>
    <w:p w:rsidR="001540CD" w:rsidRPr="001540CD" w:rsidRDefault="001540CD" w:rsidP="001540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color w:val="000000"/>
          <w:sz w:val="28"/>
          <w:szCs w:val="28"/>
          <w:lang w:eastAsia="ru-RU"/>
        </w:rPr>
        <w:t>3.1.</w:t>
      </w:r>
      <w:r w:rsidR="00272334">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 xml:space="preserve">Имущество Учреждения закрепляется за ним на праве оперативного управления в соответствии с Гражданским кодексом </w:t>
      </w:r>
      <w:r w:rsidRPr="001540CD">
        <w:rPr>
          <w:rFonts w:ascii="Times New Roman" w:eastAsia="Times New Roman" w:hAnsi="Times New Roman" w:cs="Times New Roman"/>
          <w:sz w:val="28"/>
          <w:szCs w:val="28"/>
          <w:lang w:eastAsia="ru-RU"/>
        </w:rPr>
        <w:t>РФ</w:t>
      </w:r>
      <w:r w:rsidRPr="001540CD">
        <w:rPr>
          <w:rFonts w:ascii="Times New Roman" w:eastAsia="Times New Roman" w:hAnsi="Times New Roman" w:cs="Times New Roman"/>
          <w:color w:val="000000"/>
          <w:sz w:val="28"/>
          <w:szCs w:val="28"/>
          <w:lang w:eastAsia="ru-RU"/>
        </w:rPr>
        <w:t xml:space="preserve"> и используется</w:t>
      </w:r>
      <w:r w:rsidRPr="001540CD">
        <w:rPr>
          <w:rFonts w:ascii="Times New Roman" w:eastAsia="Times New Roman" w:hAnsi="Times New Roman" w:cs="Times New Roman"/>
          <w:sz w:val="28"/>
          <w:szCs w:val="28"/>
          <w:lang w:eastAsia="ru-RU"/>
        </w:rPr>
        <w:t xml:space="preserve"> для осуществления образовательной деятельности, а также иной предусмотренной настоящим Уставом деятельности.</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b/>
          <w:color w:val="000000"/>
          <w:sz w:val="28"/>
          <w:szCs w:val="28"/>
          <w:lang w:eastAsia="ru-RU"/>
        </w:rPr>
        <w:t>3.2.</w:t>
      </w:r>
      <w:r w:rsidR="00272334">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color w:val="000000"/>
          <w:sz w:val="28"/>
          <w:szCs w:val="28"/>
          <w:lang w:eastAsia="ru-RU"/>
        </w:rPr>
        <w:t>3.3.</w:t>
      </w:r>
      <w:r w:rsidR="00272334">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Pr="001540CD">
        <w:rPr>
          <w:rFonts w:ascii="Times New Roman" w:eastAsia="Times New Roman" w:hAnsi="Times New Roman" w:cs="Times New Roman"/>
          <w:sz w:val="28"/>
          <w:szCs w:val="28"/>
          <w:lang w:eastAsia="ru-RU"/>
        </w:rPr>
        <w:t>Собственником н</w:t>
      </w:r>
      <w:r w:rsidRPr="001540CD">
        <w:rPr>
          <w:rFonts w:ascii="Times New Roman" w:eastAsia="Times New Roman" w:hAnsi="Times New Roman" w:cs="Times New Roman"/>
          <w:color w:val="000000"/>
          <w:sz w:val="28"/>
          <w:szCs w:val="28"/>
          <w:lang w:eastAsia="ru-RU"/>
        </w:rPr>
        <w:t xml:space="preserve">а приобретение такого имущества. </w:t>
      </w:r>
      <w:r w:rsidRPr="001540CD">
        <w:rPr>
          <w:rFonts w:ascii="Times New Roman" w:eastAsia="Times New Roman" w:hAnsi="Times New Roman" w:cs="Times New Roman"/>
          <w:sz w:val="28"/>
          <w:szCs w:val="28"/>
          <w:shd w:val="clear" w:color="auto" w:fill="FFFFFF"/>
          <w:lang w:eastAsia="ru-RU"/>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w:t>
      </w:r>
      <w:r w:rsidRPr="001540CD">
        <w:rPr>
          <w:rFonts w:ascii="Times New Roman" w:eastAsia="Times New Roman" w:hAnsi="Times New Roman" w:cs="Times New Roman"/>
          <w:sz w:val="28"/>
          <w:szCs w:val="28"/>
          <w:lang w:eastAsia="ru-RU"/>
        </w:rPr>
        <w:t>законодательством РФ</w:t>
      </w:r>
      <w:r w:rsidRPr="001540CD">
        <w:rPr>
          <w:rFonts w:ascii="Times New Roman" w:eastAsia="Times New Roman" w:hAnsi="Times New Roman" w:cs="Times New Roman"/>
          <w:sz w:val="28"/>
          <w:szCs w:val="28"/>
          <w:shd w:val="clear" w:color="auto" w:fill="FFFFFF"/>
          <w:lang w:eastAsia="ru-RU"/>
        </w:rPr>
        <w:t xml:space="preserve">.   </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b/>
          <w:color w:val="000000"/>
          <w:sz w:val="28"/>
          <w:szCs w:val="28"/>
          <w:lang w:eastAsia="ru-RU"/>
        </w:rPr>
        <w:lastRenderedPageBreak/>
        <w:t>3.4.</w:t>
      </w:r>
      <w:r w:rsidR="00272334">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Источниками формирования имущества Учреждения, в том числе финансовых ресурсов, являются:</w:t>
      </w:r>
    </w:p>
    <w:p w:rsidR="001540CD" w:rsidRPr="001540CD" w:rsidRDefault="00C919C4" w:rsidP="00C919C4">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5808">
        <w:rPr>
          <w:rFonts w:ascii="Times New Roman" w:eastAsia="Times New Roman" w:hAnsi="Times New Roman" w:cs="Times New Roman"/>
          <w:color w:val="000000"/>
          <w:sz w:val="28"/>
          <w:szCs w:val="28"/>
          <w:lang w:eastAsia="ru-RU"/>
        </w:rPr>
        <w:t xml:space="preserve">     </w:t>
      </w:r>
      <w:r w:rsidR="001540CD" w:rsidRPr="001540CD">
        <w:rPr>
          <w:rFonts w:ascii="Times New Roman" w:eastAsia="Times New Roman" w:hAnsi="Times New Roman" w:cs="Times New Roman"/>
          <w:color w:val="000000"/>
          <w:sz w:val="28"/>
          <w:szCs w:val="28"/>
          <w:lang w:eastAsia="ru-RU"/>
        </w:rPr>
        <w:t>-</w:t>
      </w:r>
      <w:r w:rsidR="00A65808">
        <w:rPr>
          <w:rFonts w:ascii="Times New Roman" w:eastAsia="Times New Roman" w:hAnsi="Times New Roman" w:cs="Times New Roman"/>
          <w:color w:val="000000"/>
          <w:sz w:val="28"/>
          <w:szCs w:val="28"/>
          <w:lang w:eastAsia="ru-RU"/>
        </w:rPr>
        <w:t xml:space="preserve"> </w:t>
      </w:r>
      <w:r w:rsidR="001540CD" w:rsidRPr="001540CD">
        <w:rPr>
          <w:rFonts w:ascii="Times New Roman" w:eastAsia="Times New Roman" w:hAnsi="Times New Roman" w:cs="Times New Roman"/>
          <w:color w:val="000000"/>
          <w:sz w:val="28"/>
          <w:szCs w:val="28"/>
          <w:lang w:eastAsia="ru-RU"/>
        </w:rPr>
        <w:t>имущество, закрепленное Учредителем за ним на праве оперативного управления, или приобретенное Учреждением за счет средств, выделенных ему Учредителем на приобретение такого имущества;</w:t>
      </w:r>
    </w:p>
    <w:p w:rsidR="001540CD" w:rsidRPr="001540CD" w:rsidRDefault="00C919C4" w:rsidP="00C919C4">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5808">
        <w:rPr>
          <w:rFonts w:ascii="Times New Roman" w:eastAsia="Times New Roman" w:hAnsi="Times New Roman" w:cs="Times New Roman"/>
          <w:color w:val="000000"/>
          <w:sz w:val="28"/>
          <w:szCs w:val="28"/>
          <w:lang w:eastAsia="ru-RU"/>
        </w:rPr>
        <w:t xml:space="preserve">     </w:t>
      </w:r>
      <w:r w:rsidR="001540CD" w:rsidRPr="001540CD">
        <w:rPr>
          <w:rFonts w:ascii="Times New Roman" w:eastAsia="Times New Roman" w:hAnsi="Times New Roman" w:cs="Times New Roman"/>
          <w:color w:val="000000"/>
          <w:sz w:val="28"/>
          <w:szCs w:val="28"/>
          <w:lang w:eastAsia="ru-RU"/>
        </w:rPr>
        <w:t>-</w:t>
      </w:r>
      <w:r w:rsidR="00A65808">
        <w:rPr>
          <w:rFonts w:ascii="Times New Roman" w:eastAsia="Times New Roman" w:hAnsi="Times New Roman" w:cs="Times New Roman"/>
          <w:color w:val="000000"/>
          <w:sz w:val="28"/>
          <w:szCs w:val="28"/>
          <w:lang w:eastAsia="ru-RU"/>
        </w:rPr>
        <w:t xml:space="preserve"> </w:t>
      </w:r>
      <w:r w:rsidR="001540CD" w:rsidRPr="001540CD">
        <w:rPr>
          <w:rFonts w:ascii="Times New Roman" w:eastAsia="Times New Roman" w:hAnsi="Times New Roman" w:cs="Times New Roman"/>
          <w:color w:val="000000"/>
          <w:sz w:val="28"/>
          <w:szCs w:val="28"/>
          <w:lang w:eastAsia="ru-RU"/>
        </w:rPr>
        <w:t>бюджетные средства, выделяемые Учреждению в виде субсидий и субвенций;</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color w:val="000000"/>
          <w:sz w:val="28"/>
          <w:szCs w:val="28"/>
          <w:lang w:eastAsia="ru-RU"/>
        </w:rPr>
        <w:t>-</w:t>
      </w:r>
      <w:r w:rsidRPr="001540CD">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color w:val="000000"/>
          <w:sz w:val="28"/>
          <w:szCs w:val="28"/>
          <w:lang w:eastAsia="ru-RU"/>
        </w:rPr>
        <w:t>- добровольные имущественные взносы и пожертвования;</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color w:val="000000"/>
          <w:sz w:val="28"/>
          <w:szCs w:val="28"/>
          <w:lang w:eastAsia="ru-RU"/>
        </w:rPr>
        <w:t>-</w:t>
      </w:r>
      <w:r w:rsidRPr="001540CD">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иные источники, не запрещенные законодательством РФ.</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b/>
          <w:color w:val="000000"/>
          <w:sz w:val="28"/>
          <w:szCs w:val="28"/>
          <w:lang w:eastAsia="ru-RU"/>
        </w:rPr>
        <w:t>3.5.</w:t>
      </w:r>
      <w:r w:rsidR="00A65808">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Муниципальное задание для Учреждения формирует и утверждает Учредитель в установленном законодательством порядке. Учреждение не вправе отказаться от выполнения муниципального задания.</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b/>
          <w:color w:val="000000"/>
          <w:sz w:val="28"/>
          <w:szCs w:val="28"/>
          <w:lang w:eastAsia="ru-RU"/>
        </w:rPr>
        <w:t>3.6.</w:t>
      </w:r>
      <w:r w:rsidR="00A65808">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Pr="001540CD">
        <w:rPr>
          <w:rFonts w:ascii="Times New Roman" w:eastAsia="Times New Roman" w:hAnsi="Times New Roman" w:cs="Times New Roman"/>
          <w:sz w:val="28"/>
          <w:szCs w:val="28"/>
          <w:lang w:eastAsia="ru-RU"/>
        </w:rPr>
        <w:t xml:space="preserve">в случаях и в порядке, установленном федеральными законами, законами Чеченской Республики, правовыми актами Правительства Чеченской Республики и нормативными правовыми актами </w:t>
      </w:r>
      <w:r w:rsidR="00A65808">
        <w:rPr>
          <w:rFonts w:ascii="Times New Roman" w:eastAsia="Times New Roman" w:hAnsi="Times New Roman" w:cs="Times New Roman"/>
          <w:color w:val="000000"/>
          <w:sz w:val="28"/>
          <w:szCs w:val="28"/>
          <w:lang w:eastAsia="ru-RU"/>
        </w:rPr>
        <w:t>Ножай-</w:t>
      </w:r>
      <w:proofErr w:type="spellStart"/>
      <w:r w:rsidR="00A65808">
        <w:rPr>
          <w:rFonts w:ascii="Times New Roman" w:eastAsia="Times New Roman" w:hAnsi="Times New Roman" w:cs="Times New Roman"/>
          <w:color w:val="000000"/>
          <w:sz w:val="28"/>
          <w:szCs w:val="28"/>
          <w:lang w:eastAsia="ru-RU"/>
        </w:rPr>
        <w:t>Юртовского</w:t>
      </w:r>
      <w:proofErr w:type="spellEnd"/>
      <w:r w:rsidRPr="001540CD">
        <w:rPr>
          <w:rFonts w:ascii="Times New Roman" w:eastAsia="Times New Roman" w:hAnsi="Times New Roman" w:cs="Times New Roman"/>
          <w:sz w:val="28"/>
          <w:szCs w:val="28"/>
          <w:lang w:eastAsia="ru-RU"/>
        </w:rPr>
        <w:t xml:space="preserve"> муниципального района, настоящим Уставом</w:t>
      </w:r>
      <w:r w:rsidRPr="001540CD">
        <w:rPr>
          <w:rFonts w:ascii="Times New Roman" w:eastAsia="Times New Roman" w:hAnsi="Times New Roman" w:cs="Times New Roman"/>
          <w:color w:val="000000"/>
          <w:sz w:val="28"/>
          <w:szCs w:val="28"/>
          <w:lang w:eastAsia="ru-RU"/>
        </w:rPr>
        <w:t xml:space="preserve"> следующее:</w:t>
      </w:r>
    </w:p>
    <w:p w:rsidR="001540CD" w:rsidRPr="001540CD" w:rsidRDefault="001540CD" w:rsidP="001540CD">
      <w:pPr>
        <w:widowControl w:val="0"/>
        <w:tabs>
          <w:tab w:val="left" w:pos="142"/>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540CD">
        <w:rPr>
          <w:rFonts w:ascii="Times New Roman" w:eastAsia="Times New Roman" w:hAnsi="Times New Roman" w:cs="Times New Roman"/>
          <w:color w:val="000000"/>
          <w:sz w:val="28"/>
          <w:szCs w:val="28"/>
          <w:lang w:eastAsia="ru-RU"/>
        </w:rPr>
        <w:t>-</w:t>
      </w:r>
      <w:r w:rsidR="00A65808">
        <w:rPr>
          <w:rFonts w:ascii="Times New Roman" w:eastAsia="Times New Roman" w:hAnsi="Times New Roman" w:cs="Times New Roman"/>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r w:rsidRPr="001540CD">
        <w:rPr>
          <w:rFonts w:ascii="Times New Roman" w:eastAsia="Times New Roman" w:hAnsi="Times New Roman" w:cs="Times New Roman"/>
          <w:sz w:val="28"/>
          <w:szCs w:val="28"/>
          <w:lang w:eastAsia="ru-RU"/>
        </w:rPr>
        <w:t xml:space="preserve">, в уставный (складочный) капитал хозяйственных обществ </w:t>
      </w:r>
      <w:r w:rsidRPr="001540CD">
        <w:rPr>
          <w:rFonts w:ascii="Times New Roman" w:eastAsia="Times New Roman" w:hAnsi="Times New Roman" w:cs="Times New Roman"/>
          <w:color w:val="000000"/>
          <w:sz w:val="28"/>
          <w:szCs w:val="28"/>
          <w:lang w:eastAsia="ru-RU"/>
        </w:rPr>
        <w:t>или передачу им такого имущества иным образом в качестве их учредителя или участника;</w:t>
      </w:r>
      <w:proofErr w:type="gramEnd"/>
    </w:p>
    <w:p w:rsidR="001540CD" w:rsidRPr="001540CD" w:rsidRDefault="001540CD" w:rsidP="001540CD">
      <w:pPr>
        <w:widowControl w:val="0"/>
        <w:tabs>
          <w:tab w:val="left" w:pos="142"/>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color w:val="000000"/>
          <w:sz w:val="28"/>
          <w:szCs w:val="28"/>
          <w:lang w:eastAsia="ru-RU"/>
        </w:rPr>
        <w:t>-</w:t>
      </w:r>
      <w:r w:rsidR="00A65808">
        <w:rPr>
          <w:rFonts w:ascii="Times New Roman" w:eastAsia="Times New Roman" w:hAnsi="Times New Roman" w:cs="Times New Roman"/>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40CD">
        <w:rPr>
          <w:rFonts w:ascii="Times New Roman" w:eastAsia="Times New Roman" w:hAnsi="Times New Roman" w:cs="Times New Roman"/>
          <w:b/>
          <w:color w:val="000000"/>
          <w:sz w:val="28"/>
          <w:szCs w:val="28"/>
          <w:lang w:eastAsia="ru-RU"/>
        </w:rPr>
        <w:t>3.7.</w:t>
      </w:r>
      <w:r w:rsidR="00A65808">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E36C0A"/>
          <w:sz w:val="28"/>
          <w:szCs w:val="28"/>
          <w:lang w:eastAsia="ru-RU"/>
        </w:rPr>
      </w:pPr>
      <w:r w:rsidRPr="001540CD">
        <w:rPr>
          <w:rFonts w:ascii="Times New Roman" w:eastAsia="Times New Roman" w:hAnsi="Times New Roman" w:cs="Times New Roman"/>
          <w:b/>
          <w:sz w:val="28"/>
          <w:szCs w:val="28"/>
          <w:lang w:eastAsia="ru-RU"/>
        </w:rPr>
        <w:t>3.8.</w:t>
      </w:r>
      <w:r w:rsidR="00A65808">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1540CD" w:rsidRPr="001540CD" w:rsidRDefault="001540CD" w:rsidP="001540C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0CD">
        <w:rPr>
          <w:rFonts w:ascii="Times New Roman" w:eastAsia="Times New Roman" w:hAnsi="Times New Roman" w:cs="Times New Roman"/>
          <w:bCs/>
          <w:sz w:val="28"/>
          <w:szCs w:val="28"/>
          <w:lang w:eastAsia="ru-RU"/>
        </w:rPr>
        <w:t>Списание имущества и распоряжение списанным имуществом осуществляется в порядке установленным законодательством РФ.</w:t>
      </w:r>
    </w:p>
    <w:p w:rsidR="001540CD" w:rsidRPr="001540CD" w:rsidRDefault="001540CD" w:rsidP="001540CD">
      <w:pPr>
        <w:widowControl w:val="0"/>
        <w:tabs>
          <w:tab w:val="left" w:pos="720"/>
        </w:tabs>
        <w:autoSpaceDE w:val="0"/>
        <w:autoSpaceDN w:val="0"/>
        <w:adjustRightInd w:val="0"/>
        <w:spacing w:after="0" w:line="240" w:lineRule="auto"/>
        <w:ind w:right="101" w:firstLine="709"/>
        <w:jc w:val="both"/>
        <w:rPr>
          <w:rFonts w:ascii="Times New Roman" w:eastAsia="Times New Roman" w:hAnsi="Times New Roman" w:cs="Times New Roman"/>
          <w:bCs/>
          <w:sz w:val="28"/>
          <w:szCs w:val="28"/>
          <w:lang w:eastAsia="ru-RU"/>
        </w:rPr>
      </w:pPr>
      <w:r w:rsidRPr="001540CD">
        <w:rPr>
          <w:rFonts w:ascii="Times New Roman" w:eastAsia="Times New Roman" w:hAnsi="Times New Roman" w:cs="Times New Roman"/>
          <w:b/>
          <w:bCs/>
          <w:sz w:val="28"/>
          <w:szCs w:val="28"/>
          <w:lang w:eastAsia="ru-RU"/>
        </w:rPr>
        <w:t>3.9.</w:t>
      </w:r>
      <w:r w:rsidR="00A65808">
        <w:rPr>
          <w:rFonts w:ascii="Times New Roman" w:eastAsia="Times New Roman" w:hAnsi="Times New Roman" w:cs="Times New Roman"/>
          <w:b/>
          <w:bCs/>
          <w:sz w:val="28"/>
          <w:szCs w:val="28"/>
          <w:lang w:eastAsia="ru-RU"/>
        </w:rPr>
        <w:t xml:space="preserve"> </w:t>
      </w:r>
      <w:r w:rsidRPr="001540CD">
        <w:rPr>
          <w:rFonts w:ascii="Times New Roman" w:eastAsia="Times New Roman" w:hAnsi="Times New Roman" w:cs="Times New Roman"/>
          <w:bCs/>
          <w:sz w:val="28"/>
          <w:szCs w:val="28"/>
          <w:lang w:eastAsia="ru-RU"/>
        </w:rPr>
        <w:t>Крупная сделка Учреждением может быть совершена только с предварительного согласия Учредителя.</w:t>
      </w:r>
    </w:p>
    <w:p w:rsidR="001540CD" w:rsidRPr="001540CD" w:rsidRDefault="00A65808" w:rsidP="001540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1540CD" w:rsidRPr="001540CD">
        <w:rPr>
          <w:rFonts w:ascii="Times New Roman" w:eastAsia="Times New Roman" w:hAnsi="Times New Roman" w:cs="Times New Roman"/>
          <w:sz w:val="28"/>
          <w:szCs w:val="28"/>
          <w:lang w:eastAsia="ru-RU"/>
        </w:rPr>
        <w:t>Крупной сделкой в соответствии с действующим законодательством РФ признается сделка или несколько взаимосвязанных сделок, связанная (</w:t>
      </w:r>
      <w:proofErr w:type="spellStart"/>
      <w:r w:rsidR="001540CD" w:rsidRPr="001540CD">
        <w:rPr>
          <w:rFonts w:ascii="Times New Roman" w:eastAsia="Times New Roman" w:hAnsi="Times New Roman" w:cs="Times New Roman"/>
          <w:sz w:val="28"/>
          <w:szCs w:val="28"/>
          <w:lang w:eastAsia="ru-RU"/>
        </w:rPr>
        <w:t>ые</w:t>
      </w:r>
      <w:proofErr w:type="spellEnd"/>
      <w:r w:rsidR="001540CD" w:rsidRPr="001540CD">
        <w:rPr>
          <w:rFonts w:ascii="Times New Roman" w:eastAsia="Times New Roman" w:hAnsi="Times New Roman" w:cs="Times New Roman"/>
          <w:sz w:val="28"/>
          <w:szCs w:val="28"/>
          <w:lang w:eastAsia="ru-RU"/>
        </w:rPr>
        <w:t>)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001540CD" w:rsidRPr="001540CD">
        <w:rPr>
          <w:rFonts w:ascii="Times New Roman" w:eastAsia="Times New Roman" w:hAnsi="Times New Roman" w:cs="Times New Roman"/>
          <w:sz w:val="28"/>
          <w:szCs w:val="28"/>
          <w:lang w:eastAsia="ru-RU"/>
        </w:rPr>
        <w:t xml:space="preserve"> активов Учреждения, определяемой по данным его бухгалтерской отчетности на последнюю отчетную дату. </w:t>
      </w:r>
    </w:p>
    <w:p w:rsidR="001540CD" w:rsidRPr="001540CD" w:rsidRDefault="001540CD" w:rsidP="001540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color w:val="000000"/>
          <w:sz w:val="28"/>
          <w:szCs w:val="28"/>
          <w:shd w:val="clear" w:color="auto" w:fill="FFFFFF"/>
          <w:lang w:eastAsia="ru-RU"/>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r w:rsidRPr="001540CD">
        <w:rPr>
          <w:rFonts w:ascii="Times New Roman" w:eastAsia="Times New Roman" w:hAnsi="Times New Roman" w:cs="Times New Roman"/>
          <w:sz w:val="28"/>
          <w:szCs w:val="28"/>
          <w:lang w:eastAsia="ru-RU"/>
        </w:rPr>
        <w:t>законодательства РФ</w:t>
      </w:r>
      <w:r w:rsidRPr="001540CD">
        <w:rPr>
          <w:rFonts w:ascii="Times New Roman" w:eastAsia="Times New Roman" w:hAnsi="Times New Roman" w:cs="Times New Roman"/>
          <w:color w:val="000000"/>
          <w:sz w:val="28"/>
          <w:szCs w:val="28"/>
          <w:shd w:val="clear" w:color="auto" w:fill="FFFFFF"/>
          <w:lang w:eastAsia="ru-RU"/>
        </w:rPr>
        <w:t>, независимо от того, была ли эта сделка признана недействительной.</w:t>
      </w:r>
    </w:p>
    <w:p w:rsidR="001540CD" w:rsidRPr="001540CD" w:rsidRDefault="001540CD" w:rsidP="001540CD">
      <w:pPr>
        <w:tabs>
          <w:tab w:val="left" w:pos="720"/>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1540CD" w:rsidRPr="001540CD" w:rsidRDefault="001540CD" w:rsidP="001540CD">
      <w:pPr>
        <w:autoSpaceDE w:val="0"/>
        <w:autoSpaceDN w:val="0"/>
        <w:adjustRightInd w:val="0"/>
        <w:contextualSpacing/>
        <w:jc w:val="center"/>
        <w:rPr>
          <w:rFonts w:ascii="Times New Roman" w:eastAsia="Calibri" w:hAnsi="Times New Roman" w:cs="Times New Roman"/>
          <w:b/>
          <w:bCs/>
          <w:sz w:val="28"/>
          <w:szCs w:val="28"/>
        </w:rPr>
      </w:pPr>
      <w:r w:rsidRPr="001540CD">
        <w:rPr>
          <w:rFonts w:ascii="Times New Roman" w:eastAsia="Calibri" w:hAnsi="Times New Roman" w:cs="Times New Roman"/>
          <w:b/>
          <w:color w:val="000000"/>
          <w:sz w:val="28"/>
          <w:szCs w:val="28"/>
        </w:rPr>
        <w:t>4.</w:t>
      </w:r>
      <w:r w:rsidR="00A65808">
        <w:rPr>
          <w:rFonts w:ascii="Times New Roman" w:eastAsia="Calibri" w:hAnsi="Times New Roman" w:cs="Times New Roman"/>
          <w:b/>
          <w:color w:val="000000"/>
          <w:sz w:val="28"/>
          <w:szCs w:val="28"/>
        </w:rPr>
        <w:t xml:space="preserve"> </w:t>
      </w:r>
      <w:r w:rsidRPr="001540CD">
        <w:rPr>
          <w:rFonts w:ascii="Times New Roman" w:eastAsia="Calibri" w:hAnsi="Times New Roman" w:cs="Times New Roman"/>
          <w:b/>
          <w:color w:val="000000"/>
          <w:sz w:val="28"/>
          <w:szCs w:val="28"/>
        </w:rPr>
        <w:t xml:space="preserve">Организация деятельности и </w:t>
      </w:r>
      <w:r w:rsidRPr="001540CD">
        <w:rPr>
          <w:rFonts w:ascii="Times New Roman" w:eastAsia="Calibri" w:hAnsi="Times New Roman" w:cs="Times New Roman"/>
          <w:b/>
          <w:bCs/>
          <w:sz w:val="28"/>
          <w:szCs w:val="28"/>
        </w:rPr>
        <w:t>управление Учреждением</w:t>
      </w:r>
    </w:p>
    <w:p w:rsidR="001540CD" w:rsidRPr="001540CD" w:rsidRDefault="001540CD" w:rsidP="001540CD">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4.1.</w:t>
      </w:r>
      <w:r w:rsidR="00A65808">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 xml:space="preserve">4.2. </w:t>
      </w:r>
      <w:r w:rsidRPr="001540CD">
        <w:rPr>
          <w:rFonts w:ascii="Times New Roman" w:eastAsia="Times New Roman" w:hAnsi="Times New Roman" w:cs="Times New Roman"/>
          <w:sz w:val="28"/>
          <w:szCs w:val="28"/>
          <w:lang w:eastAsia="ru-RU"/>
        </w:rPr>
        <w:t>Учредитель Учреждения.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К компетенции Учредителя Учреждения относится рассмотрение и принятие решений по следующим вопросам: </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назначение директора Учреждения и освобождение его от занимаемой должности;</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заключение трудового договора с директором Учреждения и прекращение трудового договора с директором Учреждения в порядке и на условиях, которые установлены законодательством РФ, трудовым договором с директором Учреждения;</w:t>
      </w:r>
    </w:p>
    <w:p w:rsidR="001540CD" w:rsidRPr="001540CD" w:rsidRDefault="003805C3"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поощрение директора</w:t>
      </w:r>
      <w:r w:rsidR="001540CD" w:rsidRPr="001540CD">
        <w:rPr>
          <w:rFonts w:ascii="Times New Roman" w:eastAsia="Times New Roman" w:hAnsi="Times New Roman" w:cs="Times New Roman"/>
          <w:sz w:val="28"/>
          <w:szCs w:val="28"/>
          <w:lang w:eastAsia="ru-RU"/>
        </w:rPr>
        <w:t xml:space="preserve"> Учреждения, согласование размера стимулирующих выплат директору Учреждения; </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привлечение директора Учреждения к дисциплинарной и материальной ответственности, в установленном трудовым законодательством РФ порядке, включая досрочное расторжение трудового договора;</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формирование, утверждение и </w:t>
      </w:r>
      <w:proofErr w:type="gramStart"/>
      <w:r w:rsidRPr="001540CD">
        <w:rPr>
          <w:rFonts w:ascii="Times New Roman" w:eastAsia="Times New Roman" w:hAnsi="Times New Roman" w:cs="Times New Roman"/>
          <w:sz w:val="28"/>
          <w:szCs w:val="28"/>
          <w:lang w:eastAsia="ru-RU"/>
        </w:rPr>
        <w:t>контроль за</w:t>
      </w:r>
      <w:proofErr w:type="gramEnd"/>
      <w:r w:rsidRPr="001540CD">
        <w:rPr>
          <w:rFonts w:ascii="Times New Roman" w:eastAsia="Times New Roman" w:hAnsi="Times New Roman" w:cs="Times New Roman"/>
          <w:sz w:val="28"/>
          <w:szCs w:val="28"/>
          <w:lang w:eastAsia="ru-RU"/>
        </w:rPr>
        <w:t xml:space="preserve">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финансовое обеспечение</w:t>
      </w:r>
      <w:r w:rsidR="003805C3">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выполнения муниципального задания Учреждением в виде субсидии с учетом расходов на содержание недвижимого </w:t>
      </w:r>
      <w:r w:rsidRPr="001540CD">
        <w:rPr>
          <w:rFonts w:ascii="Times New Roman" w:eastAsia="Times New Roman" w:hAnsi="Times New Roman" w:cs="Times New Roman"/>
          <w:sz w:val="28"/>
          <w:szCs w:val="28"/>
          <w:lang w:eastAsia="ru-RU"/>
        </w:rPr>
        <w:lastRenderedPageBreak/>
        <w:t>имущества и особо ценного движимого имущества, закрепленного за Учреждением на праве оперативного управления, расходов на уплату налогов;</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РФ, в пределах установленного муниципального задания;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w:t>
      </w:r>
      <w:r w:rsidR="00D04F86">
        <w:rPr>
          <w:rFonts w:ascii="Times New Roman" w:eastAsia="Times New Roman" w:hAnsi="Times New Roman" w:cs="Times New Roman"/>
          <w:sz w:val="28"/>
          <w:szCs w:val="28"/>
          <w:lang w:eastAsia="ru-RU"/>
        </w:rPr>
        <w:t xml:space="preserve">ивными правовыми актами </w:t>
      </w:r>
      <w:r w:rsidR="00A65808">
        <w:rPr>
          <w:rFonts w:ascii="Times New Roman" w:eastAsia="Times New Roman" w:hAnsi="Times New Roman" w:cs="Times New Roman"/>
          <w:sz w:val="28"/>
          <w:szCs w:val="28"/>
          <w:lang w:eastAsia="ru-RU"/>
        </w:rPr>
        <w:t>Ножай-</w:t>
      </w:r>
      <w:proofErr w:type="spellStart"/>
      <w:r w:rsidR="00A65808">
        <w:rPr>
          <w:rFonts w:ascii="Times New Roman" w:eastAsia="Times New Roman" w:hAnsi="Times New Roman" w:cs="Times New Roman"/>
          <w:sz w:val="28"/>
          <w:szCs w:val="28"/>
          <w:lang w:eastAsia="ru-RU"/>
        </w:rPr>
        <w:t>Юртовского</w:t>
      </w:r>
      <w:proofErr w:type="spellEnd"/>
      <w:r w:rsidRPr="001540CD">
        <w:rPr>
          <w:rFonts w:ascii="Times New Roman" w:eastAsia="Times New Roman" w:hAnsi="Times New Roman" w:cs="Times New Roman"/>
          <w:sz w:val="28"/>
          <w:szCs w:val="28"/>
          <w:lang w:eastAsia="ru-RU"/>
        </w:rPr>
        <w:t xml:space="preserve"> муниципального района; </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roofErr w:type="gramStart"/>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w:t>
      </w:r>
      <w:proofErr w:type="gramEnd"/>
      <w:r w:rsidRPr="001540CD">
        <w:rPr>
          <w:rFonts w:ascii="Times New Roman" w:eastAsia="Times New Roman" w:hAnsi="Times New Roman" w:cs="Times New Roman"/>
          <w:sz w:val="28"/>
          <w:szCs w:val="28"/>
          <w:lang w:eastAsia="ru-RU"/>
        </w:rPr>
        <w:t xml:space="preserve"> имущества иным образом в качестве их учредителя или участника;</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roofErr w:type="gramStart"/>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A65808">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1540CD" w:rsidRPr="001540CD" w:rsidRDefault="00C919C4" w:rsidP="00433A5E">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принятие решения о реорганизации, ликвидации, смене типа учреждения;</w:t>
      </w:r>
    </w:p>
    <w:p w:rsidR="001540CD" w:rsidRPr="001540CD" w:rsidRDefault="00C919C4" w:rsidP="00433A5E">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sidR="001540CD" w:rsidRPr="001540CD">
        <w:rPr>
          <w:rFonts w:ascii="Times New Roman" w:eastAsia="Times New Roman" w:hAnsi="Times New Roman" w:cs="Times New Roman"/>
          <w:sz w:val="28"/>
          <w:szCs w:val="28"/>
          <w:lang w:eastAsia="ru-RU"/>
        </w:rPr>
        <w:t>самообследования</w:t>
      </w:r>
      <w:proofErr w:type="spellEnd"/>
      <w:r w:rsidR="001540CD" w:rsidRPr="001540CD">
        <w:rPr>
          <w:rFonts w:ascii="Times New Roman" w:eastAsia="Times New Roman" w:hAnsi="Times New Roman" w:cs="Times New Roman"/>
          <w:sz w:val="28"/>
          <w:szCs w:val="28"/>
          <w:lang w:eastAsia="ru-RU"/>
        </w:rPr>
        <w:t xml:space="preserve"> Учреждения;</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согласование программы развития Учреждения;</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разрешение спорных вопросов в случаях несогласия Директора Учреждения с решениями коллегиальных органов Учреждения;</w:t>
      </w:r>
    </w:p>
    <w:p w:rsidR="001540CD" w:rsidRDefault="00C919C4" w:rsidP="00433A5E">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1540CD" w:rsidRPr="001540CD">
        <w:rPr>
          <w:rFonts w:ascii="Times New Roman" w:eastAsia="Times New Roman" w:hAnsi="Times New Roman" w:cs="Times New Roman"/>
          <w:sz w:val="24"/>
          <w:szCs w:val="24"/>
          <w:lang w:eastAsia="ru-RU"/>
        </w:rPr>
        <w:t xml:space="preserve"> </w:t>
      </w:r>
      <w:r w:rsidR="001540CD" w:rsidRPr="001540CD">
        <w:rPr>
          <w:rFonts w:ascii="Times New Roman" w:eastAsia="Times New Roman" w:hAnsi="Times New Roman" w:cs="Times New Roman"/>
          <w:sz w:val="28"/>
          <w:szCs w:val="28"/>
          <w:lang w:eastAsia="ru-RU"/>
        </w:rPr>
        <w:t xml:space="preserve">установление порядка и сроков проведения аттестации кандидатов на </w:t>
      </w: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lastRenderedPageBreak/>
        <w:t>должность директора Учреждения.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4.3.</w:t>
      </w:r>
      <w:r w:rsidR="00433A5E">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 xml:space="preserve">Компетенция и порядок деятельности единоличных и коллегиальных органов управления Учреждения. </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4.3.1.</w:t>
      </w:r>
      <w:r w:rsidR="00433A5E">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Единоличным исполнительным органом Учреждения является директор, прошедший соответствующую аттестацию и осуществляющий текущее руководство его деятельностью.</w:t>
      </w:r>
    </w:p>
    <w:p w:rsidR="001540CD" w:rsidRPr="001540CD" w:rsidRDefault="001540CD" w:rsidP="001540CD">
      <w:pPr>
        <w:widowControl w:val="0"/>
        <w:autoSpaceDE w:val="0"/>
        <w:autoSpaceDN w:val="0"/>
        <w:adjustRightInd w:val="0"/>
        <w:spacing w:after="0" w:line="240" w:lineRule="auto"/>
        <w:ind w:right="101"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Директор Учреждения назначается на должность и освобождается от должности распоряжением/приказом Учредителя. Трудовой договор заключается с Директором Учреждения на неопределенный срок.</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РФ к компетенции Учредителя Учреждения, либо отнесенных Уставом Учреждения к компетенции коллегиальных органов управления Учреждения.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Директор самостоятельно решает вопросы руководства деятельностью Учреждения, отнесенные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Директор Учреждения без доверенности действует от имени Учреждения, в том числе: </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433A5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433A5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433A5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обеспечивает соблюдение прав участников образовательного процесса в Учреждении;</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организует и контролирует работу административно-управленческого аппарата;</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утверждает правила внутреннего трудового распорядка (с учетом мнения представительного органа работников при его наличии);</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утверждает по согласованию с Учредителем программу развития Учреждения;</w:t>
      </w:r>
    </w:p>
    <w:p w:rsidR="001540CD" w:rsidRPr="001540CD" w:rsidRDefault="00C919C4" w:rsidP="00C919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xml:space="preserve">- организует предоставление Учредителю и общественности ежегодного отчета о поступлении и расходовании финансовых и материальных средств, а также </w:t>
      </w:r>
      <w:r w:rsidR="001540CD" w:rsidRPr="001540CD">
        <w:rPr>
          <w:rFonts w:ascii="Times New Roman" w:eastAsia="Times New Roman" w:hAnsi="Times New Roman" w:cs="Times New Roman"/>
          <w:sz w:val="28"/>
          <w:szCs w:val="28"/>
          <w:lang w:eastAsia="ru-RU"/>
        </w:rPr>
        <w:lastRenderedPageBreak/>
        <w:t xml:space="preserve">отчета о результатах </w:t>
      </w:r>
      <w:proofErr w:type="spellStart"/>
      <w:r w:rsidR="001540CD" w:rsidRPr="001540CD">
        <w:rPr>
          <w:rFonts w:ascii="Times New Roman" w:eastAsia="Times New Roman" w:hAnsi="Times New Roman" w:cs="Times New Roman"/>
          <w:sz w:val="28"/>
          <w:szCs w:val="28"/>
          <w:lang w:eastAsia="ru-RU"/>
        </w:rPr>
        <w:t>самообследования</w:t>
      </w:r>
      <w:proofErr w:type="spellEnd"/>
      <w:r w:rsidR="001540CD" w:rsidRPr="001540CD">
        <w:rPr>
          <w:rFonts w:ascii="Times New Roman" w:eastAsia="Times New Roman" w:hAnsi="Times New Roman" w:cs="Times New Roman"/>
          <w:sz w:val="28"/>
          <w:szCs w:val="28"/>
          <w:lang w:eastAsia="ru-RU"/>
        </w:rPr>
        <w:t>;</w:t>
      </w:r>
    </w:p>
    <w:p w:rsidR="001540CD" w:rsidRPr="001540CD" w:rsidRDefault="00C919C4" w:rsidP="00C919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3805C3">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утверждает положения о структурных подразделениях Учреждения;</w:t>
      </w:r>
    </w:p>
    <w:p w:rsidR="001540CD" w:rsidRPr="001540CD" w:rsidRDefault="00C919C4" w:rsidP="00C919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3805C3">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540CD" w:rsidRPr="001540CD" w:rsidRDefault="00C919C4" w:rsidP="00C919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3805C3">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утверждает образовательные программы Учреждения;</w:t>
      </w:r>
    </w:p>
    <w:p w:rsidR="001540CD" w:rsidRPr="001540CD" w:rsidRDefault="00C919C4" w:rsidP="00C919C4">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33A5E">
        <w:rPr>
          <w:rFonts w:ascii="Times New Roman" w:eastAsia="Calibri" w:hAnsi="Times New Roman" w:cs="Times New Roman"/>
          <w:sz w:val="28"/>
          <w:szCs w:val="28"/>
        </w:rPr>
        <w:t xml:space="preserve">       </w:t>
      </w:r>
      <w:r w:rsidR="001540CD" w:rsidRPr="001540CD">
        <w:rPr>
          <w:rFonts w:ascii="Times New Roman" w:eastAsia="Calibri" w:hAnsi="Times New Roman" w:cs="Times New Roman"/>
          <w:sz w:val="28"/>
          <w:szCs w:val="28"/>
        </w:rPr>
        <w:t>-</w:t>
      </w:r>
      <w:r w:rsidR="003805C3">
        <w:rPr>
          <w:rFonts w:ascii="Times New Roman" w:eastAsia="Calibri" w:hAnsi="Times New Roman" w:cs="Times New Roman"/>
          <w:sz w:val="28"/>
          <w:szCs w:val="28"/>
        </w:rPr>
        <w:t xml:space="preserve"> </w:t>
      </w:r>
      <w:r w:rsidR="001540CD" w:rsidRPr="001540CD">
        <w:rPr>
          <w:rFonts w:ascii="Times New Roman" w:eastAsia="Calibri" w:hAnsi="Times New Roman" w:cs="Times New Roman"/>
          <w:sz w:val="28"/>
          <w:szCs w:val="28"/>
        </w:rPr>
        <w:t xml:space="preserve">организует проведение </w:t>
      </w:r>
      <w:proofErr w:type="spellStart"/>
      <w:r w:rsidR="001540CD" w:rsidRPr="001540CD">
        <w:rPr>
          <w:rFonts w:ascii="Times New Roman" w:eastAsia="Calibri" w:hAnsi="Times New Roman" w:cs="Times New Roman"/>
          <w:sz w:val="28"/>
          <w:szCs w:val="28"/>
        </w:rPr>
        <w:t>самообследования</w:t>
      </w:r>
      <w:proofErr w:type="spellEnd"/>
      <w:r w:rsidR="001540CD" w:rsidRPr="001540CD">
        <w:rPr>
          <w:rFonts w:ascii="Times New Roman" w:eastAsia="Calibri" w:hAnsi="Times New Roman" w:cs="Times New Roman"/>
          <w:sz w:val="28"/>
          <w:szCs w:val="28"/>
        </w:rPr>
        <w:t>, обеспечивает функционирование внутренней системы оценки качества образования;</w:t>
      </w: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Pr="001540CD">
        <w:rPr>
          <w:rFonts w:ascii="Arial" w:eastAsia="Times New Roman" w:hAnsi="Arial" w:cs="Arial"/>
          <w:sz w:val="24"/>
          <w:szCs w:val="24"/>
          <w:lang w:eastAsia="ru-RU"/>
        </w:rPr>
        <w:t xml:space="preserve"> </w:t>
      </w:r>
      <w:r w:rsidRPr="001540CD">
        <w:rPr>
          <w:rFonts w:ascii="Times New Roman" w:eastAsia="Times New Roman" w:hAnsi="Times New Roman" w:cs="Times New Roman"/>
          <w:sz w:val="28"/>
          <w:szCs w:val="28"/>
          <w:lang w:eastAsia="ru-RU"/>
        </w:rPr>
        <w:t xml:space="preserve">осуществляет прием </w:t>
      </w:r>
      <w:proofErr w:type="gramStart"/>
      <w:r w:rsidRPr="001540CD">
        <w:rPr>
          <w:rFonts w:ascii="Times New Roman" w:eastAsia="Times New Roman" w:hAnsi="Times New Roman" w:cs="Times New Roman"/>
          <w:sz w:val="28"/>
          <w:szCs w:val="28"/>
          <w:shd w:val="clear" w:color="auto" w:fill="FFFFFF"/>
          <w:lang w:eastAsia="ru-RU"/>
        </w:rPr>
        <w:t>обучающихся</w:t>
      </w:r>
      <w:proofErr w:type="gramEnd"/>
      <w:r w:rsidRPr="001540CD">
        <w:rPr>
          <w:rFonts w:ascii="Times New Roman" w:eastAsia="Times New Roman" w:hAnsi="Times New Roman" w:cs="Times New Roman"/>
          <w:sz w:val="28"/>
          <w:szCs w:val="28"/>
          <w:lang w:eastAsia="ru-RU"/>
        </w:rPr>
        <w:t xml:space="preserve"> в Учреждение;</w:t>
      </w: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 обеспечивает организацию текущего контроля успеваемости и промежуточной аттестации </w:t>
      </w:r>
      <w:r w:rsidRPr="001540CD">
        <w:rPr>
          <w:rFonts w:ascii="Times New Roman" w:eastAsia="Times New Roman" w:hAnsi="Times New Roman" w:cs="Times New Roman"/>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установления их форм, периодичности и порядка проведения;</w:t>
      </w: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 w:history="1">
        <w:r w:rsidRPr="001540CD">
          <w:rPr>
            <w:rFonts w:ascii="Times New Roman" w:eastAsia="Times New Roman" w:hAnsi="Times New Roman" w:cs="Times New Roman"/>
            <w:sz w:val="28"/>
            <w:szCs w:val="28"/>
            <w:lang w:eastAsia="ru-RU"/>
          </w:rPr>
          <w:t>стандартами</w:t>
        </w:r>
      </w:hyperlink>
      <w:r w:rsidRPr="001540CD">
        <w:rPr>
          <w:rFonts w:ascii="Times New Roman" w:eastAsia="Times New Roman" w:hAnsi="Times New Roman" w:cs="Times New Roman"/>
          <w:sz w:val="28"/>
          <w:szCs w:val="28"/>
          <w:lang w:eastAsia="ru-RU"/>
        </w:rPr>
        <w:t>, федеральными государственными требованиями;</w:t>
      </w:r>
    </w:p>
    <w:p w:rsidR="001540CD" w:rsidRPr="001540CD" w:rsidRDefault="00C919C4" w:rsidP="00C919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1540CD" w:rsidRPr="001540CD">
        <w:rPr>
          <w:rFonts w:ascii="Arial" w:eastAsia="Times New Roman" w:hAnsi="Arial" w:cs="Arial"/>
          <w:sz w:val="24"/>
          <w:szCs w:val="24"/>
          <w:lang w:eastAsia="ru-RU"/>
        </w:rPr>
        <w:t xml:space="preserve"> </w:t>
      </w:r>
      <w:r w:rsidR="001540CD" w:rsidRPr="001540CD">
        <w:rPr>
          <w:rFonts w:ascii="Times New Roman" w:eastAsia="Times New Roman" w:hAnsi="Times New Roman" w:cs="Times New Roman"/>
          <w:sz w:val="28"/>
          <w:szCs w:val="28"/>
          <w:lang w:eastAsia="ru-RU"/>
        </w:rPr>
        <w:t>организует разработку и принятие локальных нормативных актов, индивидуальных распорядительных актов;</w:t>
      </w:r>
    </w:p>
    <w:p w:rsidR="001540CD" w:rsidRPr="001540CD" w:rsidRDefault="00C919C4" w:rsidP="00C919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3A5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решает иные вопросы в соответствии с действующим законодательством РФ.</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xml:space="preserve">Директор действует на основании федеральных законов, иных нормативных правовых актов РФ, Чеченской Республики и нормативных правовых актов </w:t>
      </w:r>
      <w:r w:rsidR="00A65808">
        <w:rPr>
          <w:rFonts w:ascii="Times New Roman" w:eastAsia="Times New Roman" w:hAnsi="Times New Roman" w:cs="Times New Roman"/>
          <w:sz w:val="28"/>
          <w:szCs w:val="28"/>
          <w:lang w:eastAsia="ru-RU"/>
        </w:rPr>
        <w:t>Ножай-</w:t>
      </w:r>
      <w:proofErr w:type="spellStart"/>
      <w:r w:rsidR="00A65808">
        <w:rPr>
          <w:rFonts w:ascii="Times New Roman" w:eastAsia="Times New Roman" w:hAnsi="Times New Roman" w:cs="Times New Roman"/>
          <w:sz w:val="28"/>
          <w:szCs w:val="28"/>
          <w:lang w:eastAsia="ru-RU"/>
        </w:rPr>
        <w:t>Юртовского</w:t>
      </w:r>
      <w:proofErr w:type="spellEnd"/>
      <w:r w:rsidR="001540CD" w:rsidRPr="001540CD">
        <w:rPr>
          <w:rFonts w:ascii="Times New Roman" w:eastAsia="Times New Roman" w:hAnsi="Times New Roman" w:cs="Times New Roman"/>
          <w:sz w:val="28"/>
          <w:szCs w:val="28"/>
          <w:lang w:eastAsia="ru-RU"/>
        </w:rPr>
        <w:t xml:space="preserve"> муниципального района, настоящего Устава, трудового договора. </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Директор Учреждения обязан:</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обеспечивать выполнение муниципального задания в полном объеме;</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проводить постоянную работу над повышением качества предоставляемых Учреждением муниципальных и платных услуг;</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540CD" w:rsidRPr="001540CD" w:rsidRDefault="00C919C4" w:rsidP="0057499E">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обеспечивать исполнение договорных обязательств по выполнению работ, оказанию услуг;</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не допускать превышения предельно допустимого значения просроченной кредиторской задолженности Учреждения;</w:t>
      </w:r>
    </w:p>
    <w:p w:rsidR="001540CD" w:rsidRPr="001540CD" w:rsidRDefault="00C919C4" w:rsidP="00C919C4">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xml:space="preserve">обеспечивать сохранность, рациональное и эффективное использование </w:t>
      </w:r>
      <w:r w:rsidR="001540CD" w:rsidRPr="001540CD">
        <w:rPr>
          <w:rFonts w:ascii="Times New Roman" w:eastAsia="Times New Roman" w:hAnsi="Times New Roman" w:cs="Times New Roman"/>
          <w:sz w:val="28"/>
          <w:szCs w:val="28"/>
          <w:lang w:eastAsia="ru-RU"/>
        </w:rPr>
        <w:lastRenderedPageBreak/>
        <w:t>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1540CD" w:rsidRPr="001540CD" w:rsidRDefault="0057499E" w:rsidP="0057499E">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540CD" w:rsidRPr="001540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нормативными правовыми актами </w:t>
      </w:r>
      <w:r w:rsidR="00A65808">
        <w:rPr>
          <w:rFonts w:ascii="Times New Roman" w:eastAsia="Times New Roman" w:hAnsi="Times New Roman" w:cs="Times New Roman"/>
          <w:sz w:val="28"/>
          <w:szCs w:val="28"/>
          <w:lang w:eastAsia="ru-RU"/>
        </w:rPr>
        <w:t>Ножай-</w:t>
      </w:r>
      <w:proofErr w:type="spellStart"/>
      <w:r w:rsidR="00A65808">
        <w:rPr>
          <w:rFonts w:ascii="Times New Roman" w:eastAsia="Times New Roman" w:hAnsi="Times New Roman" w:cs="Times New Roman"/>
          <w:sz w:val="28"/>
          <w:szCs w:val="28"/>
          <w:lang w:eastAsia="ru-RU"/>
        </w:rPr>
        <w:t>Юртовского</w:t>
      </w:r>
      <w:proofErr w:type="spellEnd"/>
      <w:r w:rsidR="001540CD" w:rsidRPr="001540CD">
        <w:rPr>
          <w:rFonts w:ascii="Times New Roman" w:eastAsia="Times New Roman" w:hAnsi="Times New Roman" w:cs="Times New Roman"/>
          <w:sz w:val="28"/>
          <w:szCs w:val="28"/>
          <w:lang w:eastAsia="ru-RU"/>
        </w:rPr>
        <w:t xml:space="preserve"> муниципального района,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w:t>
      </w:r>
      <w:proofErr w:type="gramEnd"/>
      <w:r w:rsidR="001540CD" w:rsidRPr="001540CD">
        <w:rPr>
          <w:rFonts w:ascii="Times New Roman" w:eastAsia="Times New Roman" w:hAnsi="Times New Roman" w:cs="Times New Roman"/>
          <w:sz w:val="28"/>
          <w:szCs w:val="28"/>
          <w:lang w:eastAsia="ru-RU"/>
        </w:rPr>
        <w:t xml:space="preserve"> имущества, закрепленного за Учреждением на праве оперативного управления, а также осуществлять его списание;</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color w:val="548DD4"/>
          <w:sz w:val="28"/>
          <w:szCs w:val="28"/>
          <w:lang w:eastAsia="ru-RU"/>
        </w:rPr>
      </w:pPr>
      <w:proofErr w:type="gramStart"/>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w:t>
      </w:r>
      <w:proofErr w:type="gramEnd"/>
      <w:r w:rsidRPr="001540CD">
        <w:rPr>
          <w:rFonts w:ascii="Times New Roman" w:eastAsia="Times New Roman" w:hAnsi="Times New Roman" w:cs="Times New Roman"/>
          <w:sz w:val="28"/>
          <w:szCs w:val="28"/>
          <w:lang w:eastAsia="ru-RU"/>
        </w:rPr>
        <w:t xml:space="preserve"> образом в качестве их учредителя или участника;</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roofErr w:type="gramStart"/>
      <w:r w:rsidRPr="001540CD">
        <w:rPr>
          <w:rFonts w:ascii="Times New Roman" w:eastAsia="Times New Roman" w:hAnsi="Times New Roman" w:cs="Times New Roman"/>
          <w:sz w:val="28"/>
          <w:szCs w:val="28"/>
          <w:lang w:eastAsia="ru-RU"/>
        </w:rPr>
        <w:t>- 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w:t>
      </w:r>
      <w:proofErr w:type="gramEnd"/>
      <w:r w:rsidRPr="001540CD">
        <w:rPr>
          <w:rFonts w:ascii="Times New Roman" w:eastAsia="Times New Roman" w:hAnsi="Times New Roman" w:cs="Times New Roman"/>
          <w:sz w:val="28"/>
          <w:szCs w:val="28"/>
          <w:lang w:eastAsia="ru-RU"/>
        </w:rPr>
        <w:t xml:space="preserve"> средств, выделенных ему Учредителем, а также недвижимого имущества;</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обеспечивать раскрытие информации об Учреждении, его деятельности и закрепленном за ним имуществом, в соответствии с требованиями федеральных законов;</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обеспечивать соблюдение Правил внутреннего трудового распорядка и трудовой дисциплины работниками Учреждения;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проходить аттестацию в порядке, установленном федеральными законами, </w:t>
      </w:r>
      <w:r w:rsidRPr="001540CD">
        <w:rPr>
          <w:rFonts w:ascii="Times New Roman" w:eastAsia="Times New Roman" w:hAnsi="Times New Roman" w:cs="Times New Roman"/>
          <w:sz w:val="28"/>
          <w:szCs w:val="28"/>
          <w:lang w:eastAsia="ru-RU"/>
        </w:rPr>
        <w:lastRenderedPageBreak/>
        <w:t>нормативными правовыми актами Чеченской Республики;</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обеспечивать наличие мобилизационных мощностей и выполнение требований по гражданской обороне;</w:t>
      </w:r>
    </w:p>
    <w:p w:rsidR="001540CD" w:rsidRPr="001540CD" w:rsidRDefault="001540CD" w:rsidP="001540CD">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57499E">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выполнять иные обязанности, установленные федеральными законами, законами Чеченской Республики, нормативными правовыми актами </w:t>
      </w:r>
      <w:r w:rsidR="00A65808">
        <w:rPr>
          <w:rFonts w:ascii="Times New Roman" w:eastAsia="Times New Roman" w:hAnsi="Times New Roman" w:cs="Times New Roman"/>
          <w:sz w:val="28"/>
          <w:szCs w:val="28"/>
          <w:lang w:eastAsia="ru-RU"/>
        </w:rPr>
        <w:t>Ножай-</w:t>
      </w:r>
      <w:proofErr w:type="spellStart"/>
      <w:r w:rsidR="00A65808">
        <w:rPr>
          <w:rFonts w:ascii="Times New Roman" w:eastAsia="Times New Roman" w:hAnsi="Times New Roman" w:cs="Times New Roman"/>
          <w:sz w:val="28"/>
          <w:szCs w:val="28"/>
          <w:lang w:eastAsia="ru-RU"/>
        </w:rPr>
        <w:t>Юртовского</w:t>
      </w:r>
      <w:proofErr w:type="spellEnd"/>
      <w:r w:rsidRPr="001540CD">
        <w:rPr>
          <w:rFonts w:ascii="Times New Roman" w:eastAsia="Times New Roman" w:hAnsi="Times New Roman" w:cs="Times New Roman"/>
          <w:sz w:val="28"/>
          <w:szCs w:val="28"/>
          <w:lang w:eastAsia="ru-RU"/>
        </w:rPr>
        <w:t xml:space="preserve"> муниципального района, настоящим Уставом Учреждения, а также решениями Учредителя.</w:t>
      </w:r>
    </w:p>
    <w:p w:rsidR="001540CD" w:rsidRPr="001540CD" w:rsidRDefault="001540CD" w:rsidP="001540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4.3.2. </w:t>
      </w:r>
      <w:r w:rsidRPr="001540CD">
        <w:rPr>
          <w:rFonts w:ascii="Times New Roman" w:eastAsia="Times New Roman" w:hAnsi="Times New Roman" w:cs="Times New Roman"/>
          <w:sz w:val="28"/>
          <w:szCs w:val="28"/>
          <w:lang w:eastAsia="ru-RU"/>
        </w:rPr>
        <w:t xml:space="preserve">В Учреждении формируются коллегиальные органы управления, к которым относятся общее </w:t>
      </w:r>
      <w:r w:rsidR="0057499E" w:rsidRPr="001540CD">
        <w:rPr>
          <w:rFonts w:ascii="Times New Roman" w:eastAsia="Times New Roman" w:hAnsi="Times New Roman" w:cs="Times New Roman"/>
          <w:sz w:val="28"/>
          <w:szCs w:val="28"/>
          <w:lang w:eastAsia="ru-RU"/>
        </w:rPr>
        <w:t>собрание работников</w:t>
      </w:r>
      <w:r w:rsidRPr="001540CD">
        <w:rPr>
          <w:rFonts w:ascii="Times New Roman" w:eastAsia="Times New Roman" w:hAnsi="Times New Roman" w:cs="Times New Roman"/>
          <w:sz w:val="28"/>
          <w:szCs w:val="28"/>
          <w:lang w:eastAsia="ru-RU"/>
        </w:rPr>
        <w:t xml:space="preserve"> Учреждения, педагогиче</w:t>
      </w:r>
      <w:r w:rsidR="008846EA">
        <w:rPr>
          <w:rFonts w:ascii="Times New Roman" w:eastAsia="Times New Roman" w:hAnsi="Times New Roman" w:cs="Times New Roman"/>
          <w:sz w:val="28"/>
          <w:szCs w:val="28"/>
          <w:lang w:eastAsia="ru-RU"/>
        </w:rPr>
        <w:t xml:space="preserve">ский совет, </w:t>
      </w:r>
      <w:r w:rsidRPr="001540CD">
        <w:rPr>
          <w:rFonts w:ascii="Times New Roman" w:eastAsia="Times New Roman" w:hAnsi="Times New Roman" w:cs="Times New Roman"/>
          <w:sz w:val="28"/>
          <w:szCs w:val="28"/>
          <w:lang w:eastAsia="ru-RU"/>
        </w:rPr>
        <w:t>родительский комитет в соответствии с законодательством РФ, настоящим Уставом и локальными нормативными актами Учреждения.</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proofErr w:type="gramStart"/>
      <w:r w:rsidRPr="001540CD">
        <w:rPr>
          <w:rFonts w:ascii="Times New Roman" w:eastAsia="Times New Roman" w:hAnsi="Times New Roman" w:cs="Times New Roman"/>
          <w:sz w:val="28"/>
          <w:szCs w:val="28"/>
          <w:lang w:eastAsia="ru-RU"/>
        </w:rPr>
        <w:t xml:space="preserve">В целях учета мнения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родителей (законных представителей) несовершеннолетних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их родителей (законных представителей) и педагогических работников в Учреждении могут быть созданы</w:t>
      </w:r>
      <w:bookmarkStart w:id="1" w:name="251"/>
      <w:bookmarkStart w:id="2" w:name="252"/>
      <w:bookmarkEnd w:id="1"/>
      <w:bookmarkEnd w:id="2"/>
      <w:r w:rsidRPr="001540CD">
        <w:rPr>
          <w:rFonts w:ascii="Times New Roman" w:eastAsia="Times New Roman" w:hAnsi="Times New Roman" w:cs="Times New Roman"/>
          <w:sz w:val="28"/>
          <w:szCs w:val="28"/>
          <w:lang w:eastAsia="ru-RU"/>
        </w:rPr>
        <w:t xml:space="preserve"> советы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советы роди</w:t>
      </w:r>
      <w:r w:rsidR="008846EA">
        <w:rPr>
          <w:rFonts w:ascii="Times New Roman" w:eastAsia="Times New Roman" w:hAnsi="Times New Roman" w:cs="Times New Roman"/>
          <w:sz w:val="28"/>
          <w:szCs w:val="28"/>
          <w:lang w:eastAsia="ru-RU"/>
        </w:rPr>
        <w:t xml:space="preserve">телей (законных представителей) </w:t>
      </w:r>
      <w:r w:rsidRPr="001540CD">
        <w:rPr>
          <w:rFonts w:ascii="Times New Roman" w:eastAsia="Times New Roman" w:hAnsi="Times New Roman" w:cs="Times New Roman"/>
          <w:sz w:val="28"/>
          <w:szCs w:val="28"/>
          <w:lang w:eastAsia="ru-RU"/>
        </w:rPr>
        <w:t xml:space="preserve">несовершеннолетних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профессиональные союзы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и (или) работников Учреждения или</w:t>
      </w:r>
      <w:proofErr w:type="gramEnd"/>
      <w:r w:rsidRPr="001540CD">
        <w:rPr>
          <w:rFonts w:ascii="Times New Roman" w:eastAsia="Times New Roman" w:hAnsi="Times New Roman" w:cs="Times New Roman"/>
          <w:sz w:val="28"/>
          <w:szCs w:val="28"/>
          <w:lang w:eastAsia="ru-RU"/>
        </w:rPr>
        <w:t xml:space="preserve"> иные органы. </w:t>
      </w: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Порядок формирования и компетенция совета </w:t>
      </w:r>
      <w:r w:rsidRPr="001540CD">
        <w:rPr>
          <w:rFonts w:ascii="Times New Roman" w:eastAsia="Times New Roman" w:hAnsi="Times New Roman" w:cs="Times New Roman"/>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совета родителей (законных представителей) несовершеннолетних </w:t>
      </w:r>
      <w:r w:rsidRPr="001540CD">
        <w:rPr>
          <w:rFonts w:ascii="Times New Roman" w:eastAsia="Times New Roman" w:hAnsi="Times New Roman" w:cs="Times New Roman"/>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профессиональных союзов </w:t>
      </w:r>
      <w:r w:rsidRPr="001540CD">
        <w:rPr>
          <w:rFonts w:ascii="Times New Roman" w:eastAsia="Times New Roman" w:hAnsi="Times New Roman" w:cs="Times New Roman"/>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и (или) работников Учреждения определяется соответствующими локальными нормативными актами.</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4.3.2.1.</w:t>
      </w:r>
      <w:r w:rsidR="008846EA">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 xml:space="preserve">Общее собрание работников Учреждения (далее по тексту – Общее собрание) является постоянно (бессрочно) действующим коллегиальным органом управления Учреждения и собирается не реже трех раз в год. </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Ц</w:t>
      </w:r>
      <w:r w:rsidR="003805C3">
        <w:rPr>
          <w:rFonts w:ascii="Times New Roman" w:eastAsia="Times New Roman" w:hAnsi="Times New Roman" w:cs="Times New Roman"/>
          <w:sz w:val="28"/>
          <w:szCs w:val="28"/>
          <w:lang w:eastAsia="ru-RU"/>
        </w:rPr>
        <w:t>елью проведения Общего собрания</w:t>
      </w:r>
      <w:r w:rsidRPr="001540CD">
        <w:rPr>
          <w:rFonts w:ascii="Times New Roman" w:eastAsia="Times New Roman" w:hAnsi="Times New Roman" w:cs="Times New Roman"/>
          <w:sz w:val="28"/>
          <w:szCs w:val="28"/>
          <w:lang w:eastAsia="ru-RU"/>
        </w:rPr>
        <w:t xml:space="preserve"> является защита, реализация прав и законных интересов работников; участие в управлении Учреждения для улучшения производственных, социально-экономических условий труда в Учреждении. </w:t>
      </w:r>
    </w:p>
    <w:p w:rsidR="001540CD" w:rsidRPr="001540CD" w:rsidRDefault="001540CD" w:rsidP="001540CD">
      <w:pPr>
        <w:spacing w:after="0" w:line="240" w:lineRule="auto"/>
        <w:ind w:firstLine="644"/>
        <w:jc w:val="both"/>
        <w:rPr>
          <w:rFonts w:ascii="Times New Roman" w:eastAsia="Times New Roman" w:hAnsi="Times New Roman" w:cs="Times New Roman"/>
          <w:b/>
          <w:bCs/>
          <w:sz w:val="24"/>
          <w:szCs w:val="24"/>
          <w:lang w:eastAsia="ru-RU"/>
        </w:rPr>
      </w:pPr>
      <w:r w:rsidRPr="001540CD">
        <w:rPr>
          <w:rFonts w:ascii="Times New Roman" w:eastAsia="Times New Roman" w:hAnsi="Times New Roman" w:cs="Times New Roman"/>
          <w:b/>
          <w:bCs/>
          <w:sz w:val="28"/>
          <w:szCs w:val="28"/>
          <w:lang w:eastAsia="ru-RU"/>
        </w:rPr>
        <w:t>Компетенция Общего собрания:</w:t>
      </w:r>
    </w:p>
    <w:p w:rsidR="001540CD" w:rsidRPr="001540CD" w:rsidRDefault="001540CD" w:rsidP="001540CD">
      <w:pPr>
        <w:spacing w:after="0" w:line="240" w:lineRule="auto"/>
        <w:ind w:firstLine="644"/>
        <w:jc w:val="both"/>
        <w:rPr>
          <w:rFonts w:ascii="Times New Roman" w:eastAsia="Times New Roman" w:hAnsi="Times New Roman" w:cs="Times New Roman"/>
          <w:sz w:val="24"/>
          <w:szCs w:val="24"/>
          <w:lang w:eastAsia="ru-RU"/>
        </w:rPr>
      </w:pPr>
      <w:r w:rsidRPr="001540CD">
        <w:rPr>
          <w:rFonts w:ascii="Times New Roman" w:eastAsia="Times New Roman" w:hAnsi="Times New Roman" w:cs="Times New Roman"/>
          <w:sz w:val="28"/>
          <w:szCs w:val="28"/>
          <w:lang w:eastAsia="ru-RU"/>
        </w:rPr>
        <w:t>- рассмотрение и решение вопросов управления в соответствии с законодательством РФ;</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определение приоритетных направлений деятельности Учреждения;</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дача рекомендаций по вопросам изменения Устава Учреждения, ликвидации и реорганизации Учреждения;</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lastRenderedPageBreak/>
        <w:t>- дача рекомендаций по плану финансово-хозяйственной деятельности Учреждения, заслушивание отчета директора Учреждения о его исполнении;</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согласование локального нормативного акта о нормах профессиональной этики педагогических работников;</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обсуждение вопросов состояния трудовой дисциплины в Учреждении, дача рекомендаций по ее укреплению;</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Pr="001540CD">
        <w:rPr>
          <w:rFonts w:ascii="Times New Roman" w:eastAsia="Times New Roman" w:hAnsi="Times New Roman" w:cs="Times New Roman"/>
          <w:sz w:val="24"/>
          <w:szCs w:val="24"/>
          <w:lang w:eastAsia="ru-RU"/>
        </w:rPr>
        <w:t xml:space="preserve"> </w:t>
      </w:r>
      <w:r w:rsidRPr="001540CD">
        <w:rPr>
          <w:rFonts w:ascii="Times New Roman" w:eastAsia="Times New Roman" w:hAnsi="Times New Roman" w:cs="Times New Roman"/>
          <w:sz w:val="28"/>
          <w:szCs w:val="28"/>
          <w:lang w:eastAsia="ru-RU"/>
        </w:rPr>
        <w:t xml:space="preserve">содействие созданию оптимальных условий для организации труда и профессионального совершенствования работников; </w:t>
      </w:r>
    </w:p>
    <w:p w:rsidR="001540CD" w:rsidRPr="001540CD" w:rsidRDefault="001540CD" w:rsidP="001540CD">
      <w:pPr>
        <w:spacing w:after="0" w:line="240" w:lineRule="auto"/>
        <w:ind w:firstLine="644"/>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поддержка общественных инициатив по развитию деятельности Учреждения.</w:t>
      </w:r>
    </w:p>
    <w:p w:rsidR="001540CD" w:rsidRPr="001540CD" w:rsidRDefault="001540CD" w:rsidP="001540CD">
      <w:pPr>
        <w:tabs>
          <w:tab w:val="left" w:pos="709"/>
        </w:tabs>
        <w:spacing w:after="0" w:line="240" w:lineRule="auto"/>
        <w:ind w:firstLine="644"/>
        <w:jc w:val="both"/>
        <w:rPr>
          <w:rFonts w:ascii="Times New Roman" w:eastAsia="Times New Roman" w:hAnsi="Times New Roman" w:cs="Times New Roman"/>
          <w:b/>
          <w:sz w:val="28"/>
          <w:szCs w:val="28"/>
          <w:lang w:eastAsia="ru-RU"/>
        </w:rPr>
      </w:pPr>
      <w:r w:rsidRPr="001540CD">
        <w:rPr>
          <w:rFonts w:ascii="Times New Roman" w:eastAsia="Times New Roman" w:hAnsi="Times New Roman" w:cs="Times New Roman"/>
          <w:b/>
          <w:sz w:val="28"/>
          <w:szCs w:val="28"/>
          <w:lang w:eastAsia="ru-RU"/>
        </w:rPr>
        <w:t>Порядок формирования Общего собрания.</w:t>
      </w:r>
    </w:p>
    <w:p w:rsidR="001540CD" w:rsidRPr="001540CD" w:rsidRDefault="001540CD" w:rsidP="001540CD">
      <w:pPr>
        <w:tabs>
          <w:tab w:val="left" w:pos="709"/>
        </w:tabs>
        <w:spacing w:after="0" w:line="240" w:lineRule="auto"/>
        <w:jc w:val="both"/>
        <w:rPr>
          <w:rFonts w:ascii="Times New Roman" w:eastAsia="Times New Roman" w:hAnsi="Times New Roman" w:cs="Times New Roman"/>
          <w:b/>
          <w:sz w:val="28"/>
          <w:szCs w:val="28"/>
          <w:lang w:eastAsia="ru-RU"/>
        </w:rPr>
      </w:pPr>
      <w:r w:rsidRPr="001540CD">
        <w:rPr>
          <w:rFonts w:ascii="Times New Roman" w:eastAsia="Times New Roman" w:hAnsi="Times New Roman" w:cs="Times New Roman"/>
          <w:sz w:val="28"/>
          <w:szCs w:val="28"/>
          <w:lang w:eastAsia="ru-RU"/>
        </w:rPr>
        <w:tab/>
        <w:t>Общее собрание формируется из всех работников Учреждения,</w:t>
      </w:r>
      <w:r w:rsidRPr="001540CD">
        <w:rPr>
          <w:rFonts w:ascii="Times New Roman" w:eastAsia="Times New Roman" w:hAnsi="Times New Roman" w:cs="Times New Roman"/>
          <w:sz w:val="24"/>
          <w:szCs w:val="24"/>
          <w:lang w:eastAsia="ru-RU"/>
        </w:rPr>
        <w:t xml:space="preserve"> </w:t>
      </w:r>
      <w:r w:rsidRPr="001540CD">
        <w:rPr>
          <w:rFonts w:ascii="Times New Roman" w:eastAsia="Times New Roman" w:hAnsi="Times New Roman" w:cs="Times New Roman"/>
          <w:sz w:val="28"/>
          <w:szCs w:val="28"/>
          <w:lang w:eastAsia="ru-RU"/>
        </w:rPr>
        <w:t>работающих в Учреждении на основании трудовых договоров. Работники Учреждения обязаны принимать участие в работе Общего собрания.</w:t>
      </w: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Общее собрание собирается директором Учреждения не реже одного раза в четыре месяца. Инициатором созыва Общего собрания может быть учредитель, директор, профессиональный союз или не менее одной трети работников.</w:t>
      </w:r>
    </w:p>
    <w:p w:rsidR="001540CD" w:rsidRPr="001540CD" w:rsidRDefault="001540CD" w:rsidP="001540CD">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Директор Учреждения объявляет о дате проведения Общего собр</w:t>
      </w:r>
      <w:r w:rsidR="003805C3">
        <w:rPr>
          <w:rFonts w:ascii="Times New Roman" w:eastAsia="Times New Roman" w:hAnsi="Times New Roman" w:cs="Times New Roman"/>
          <w:sz w:val="28"/>
          <w:szCs w:val="28"/>
          <w:lang w:eastAsia="ru-RU"/>
        </w:rPr>
        <w:t xml:space="preserve">ания </w:t>
      </w:r>
      <w:r w:rsidRPr="001540CD">
        <w:rPr>
          <w:rFonts w:ascii="Times New Roman" w:eastAsia="Times New Roman" w:hAnsi="Times New Roman" w:cs="Times New Roman"/>
          <w:sz w:val="28"/>
          <w:szCs w:val="28"/>
          <w:lang w:eastAsia="ru-RU"/>
        </w:rPr>
        <w:t>не позднее, чем за один месяц до его созыва.</w:t>
      </w:r>
    </w:p>
    <w:p w:rsidR="001540CD" w:rsidRPr="001540CD" w:rsidRDefault="001540CD" w:rsidP="001540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1540CD" w:rsidRPr="001540CD" w:rsidRDefault="001540CD" w:rsidP="001540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 на срок не более трех лет. Председатель Общего собрания осуществляет свою деятельность на общественных началах – без оплаты.</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Председатель осуществляет следующие функции:</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открывает и закрывает собрание;</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предоставляет слово его участникам;</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выносит на голосование вопросы повестки дня;</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подписывает протоколы Общего собрания.</w:t>
      </w:r>
    </w:p>
    <w:p w:rsidR="001540CD" w:rsidRPr="001540CD" w:rsidRDefault="001540CD" w:rsidP="001540CD">
      <w:pPr>
        <w:widowControl w:val="0"/>
        <w:autoSpaceDE w:val="0"/>
        <w:autoSpaceDN w:val="0"/>
        <w:adjustRightInd w:val="0"/>
        <w:spacing w:after="0" w:line="240" w:lineRule="auto"/>
        <w:ind w:right="60"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Решение Общего собрания оформляется протоколом в соответствии с инструкцией по делопроизводству. Протоколы хранятся в составе отдельного дела в Учреждении.</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Общее собрание не вправе рассматривать и принимать решения по вопросам, не отнесенным к его компетенции настоящим Уставом.</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Общее собрание не выступает от имени Учреждения.</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4.3.2.2.</w:t>
      </w:r>
      <w:r w:rsidR="00F44ED7">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 xml:space="preserve">Педагогический совет – это постоянно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1540CD" w:rsidRPr="00F44ED7" w:rsidRDefault="001540CD" w:rsidP="00F44ED7">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color w:val="000000"/>
          <w:sz w:val="28"/>
          <w:szCs w:val="28"/>
          <w:lang w:eastAsia="ru-RU"/>
        </w:rPr>
        <w:t xml:space="preserve">Педагогический совет действует в соответствии с законодательством РФ, настоящим Уставом и </w:t>
      </w:r>
      <w:r w:rsidRPr="001540CD">
        <w:rPr>
          <w:rFonts w:ascii="Times New Roman" w:eastAsia="Times New Roman" w:hAnsi="Times New Roman" w:cs="Times New Roman"/>
          <w:sz w:val="28"/>
          <w:szCs w:val="28"/>
          <w:lang w:eastAsia="ru-RU"/>
        </w:rPr>
        <w:t xml:space="preserve">локальным нормативным актом </w:t>
      </w:r>
      <w:r w:rsidR="00F44ED7" w:rsidRPr="001540CD">
        <w:rPr>
          <w:rFonts w:ascii="Times New Roman" w:eastAsia="Times New Roman" w:hAnsi="Times New Roman" w:cs="Times New Roman"/>
          <w:sz w:val="28"/>
          <w:szCs w:val="28"/>
          <w:lang w:eastAsia="ru-RU"/>
        </w:rPr>
        <w:t>–</w:t>
      </w:r>
      <w:r w:rsidRPr="001540CD">
        <w:rPr>
          <w:rFonts w:ascii="Times New Roman" w:eastAsia="Times New Roman" w:hAnsi="Times New Roman" w:cs="Times New Roman"/>
          <w:color w:val="FF0000"/>
          <w:sz w:val="28"/>
          <w:szCs w:val="28"/>
          <w:lang w:eastAsia="ru-RU"/>
        </w:rPr>
        <w:t xml:space="preserve"> </w:t>
      </w:r>
      <w:r w:rsidRPr="001540CD">
        <w:rPr>
          <w:rFonts w:ascii="Times New Roman" w:eastAsia="Times New Roman" w:hAnsi="Times New Roman" w:cs="Times New Roman"/>
          <w:sz w:val="28"/>
          <w:szCs w:val="28"/>
          <w:lang w:eastAsia="ru-RU"/>
        </w:rPr>
        <w:t>Положением о педагогическом совете.</w:t>
      </w:r>
    </w:p>
    <w:p w:rsidR="001540CD" w:rsidRPr="001540CD" w:rsidRDefault="001540CD" w:rsidP="001540CD">
      <w:pPr>
        <w:spacing w:after="0" w:line="240" w:lineRule="auto"/>
        <w:ind w:firstLine="708"/>
        <w:jc w:val="both"/>
        <w:rPr>
          <w:rFonts w:ascii="Times New Roman" w:eastAsia="Times New Roman" w:hAnsi="Times New Roman" w:cs="Times New Roman"/>
          <w:b/>
          <w:sz w:val="28"/>
          <w:szCs w:val="28"/>
          <w:lang w:eastAsia="ru-RU"/>
        </w:rPr>
      </w:pPr>
      <w:r w:rsidRPr="001540CD">
        <w:rPr>
          <w:rFonts w:ascii="Times New Roman" w:eastAsia="Times New Roman" w:hAnsi="Times New Roman" w:cs="Times New Roman"/>
          <w:b/>
          <w:sz w:val="28"/>
          <w:szCs w:val="28"/>
          <w:lang w:eastAsia="ru-RU"/>
        </w:rPr>
        <w:t>Порядок формирования Педагогического совета.</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lastRenderedPageBreak/>
        <w:t>Педагогический совет состоит из всех педагогических работников Учреждения, работающих в Учреждении на основании трудового договора.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1540CD" w:rsidRPr="001540CD" w:rsidRDefault="001540CD" w:rsidP="001540CD">
      <w:pPr>
        <w:spacing w:after="0" w:line="240" w:lineRule="auto"/>
        <w:ind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1540CD" w:rsidRPr="001540CD" w:rsidRDefault="001540CD" w:rsidP="001540CD">
      <w:pPr>
        <w:spacing w:after="0" w:line="240" w:lineRule="auto"/>
        <w:ind w:firstLine="708"/>
        <w:jc w:val="both"/>
        <w:rPr>
          <w:rFonts w:ascii="Times New Roman" w:eastAsia="Times New Roman" w:hAnsi="Times New Roman" w:cs="Times New Roman"/>
          <w:b/>
          <w:sz w:val="28"/>
          <w:szCs w:val="28"/>
          <w:lang w:eastAsia="ru-RU"/>
        </w:rPr>
      </w:pPr>
      <w:r w:rsidRPr="001540CD">
        <w:rPr>
          <w:rFonts w:ascii="Times New Roman" w:eastAsia="Times New Roman" w:hAnsi="Times New Roman" w:cs="Times New Roman"/>
          <w:b/>
          <w:sz w:val="28"/>
          <w:szCs w:val="28"/>
          <w:lang w:eastAsia="ru-RU"/>
        </w:rPr>
        <w:t>Компетенция педагогического совета Учреждения:</w:t>
      </w:r>
    </w:p>
    <w:p w:rsidR="001540CD" w:rsidRPr="001540CD" w:rsidRDefault="001540CD" w:rsidP="001540C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F44ED7">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F44ED7">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определяет направления образовательной деятельности </w:t>
      </w:r>
      <w:r w:rsidRPr="001540CD">
        <w:rPr>
          <w:rFonts w:ascii="Times New Roman" w:eastAsia="Calibri" w:hAnsi="Times New Roman" w:cs="Times New Roman"/>
          <w:sz w:val="28"/>
          <w:szCs w:val="28"/>
        </w:rPr>
        <w:t>Учреждения</w:t>
      </w:r>
      <w:r w:rsidRPr="001540CD">
        <w:rPr>
          <w:rFonts w:ascii="Times New Roman" w:eastAsia="Times New Roman" w:hAnsi="Times New Roman" w:cs="Times New Roman"/>
          <w:sz w:val="28"/>
          <w:szCs w:val="28"/>
          <w:lang w:eastAsia="ru-RU"/>
        </w:rPr>
        <w:t xml:space="preserve">;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F44ED7">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обсуждает и рекомендует к утверждению проект годового плана работы </w:t>
      </w:r>
      <w:r w:rsidRPr="001540CD">
        <w:rPr>
          <w:rFonts w:ascii="Times New Roman" w:eastAsia="Calibri" w:hAnsi="Times New Roman" w:cs="Times New Roman"/>
          <w:sz w:val="28"/>
          <w:szCs w:val="28"/>
        </w:rPr>
        <w:t>Учреждения</w:t>
      </w:r>
      <w:r w:rsidRPr="001540CD">
        <w:rPr>
          <w:rFonts w:ascii="Times New Roman" w:eastAsia="Times New Roman" w:hAnsi="Times New Roman" w:cs="Times New Roman"/>
          <w:sz w:val="28"/>
          <w:szCs w:val="28"/>
          <w:lang w:eastAsia="ru-RU"/>
        </w:rPr>
        <w:t xml:space="preserve">;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sidRPr="001540CD">
        <w:rPr>
          <w:rFonts w:ascii="Times New Roman" w:eastAsia="Calibri" w:hAnsi="Times New Roman" w:cs="Times New Roman"/>
          <w:sz w:val="28"/>
          <w:szCs w:val="28"/>
        </w:rPr>
        <w:t>Учреждения</w:t>
      </w:r>
      <w:r w:rsidRPr="001540CD">
        <w:rPr>
          <w:rFonts w:ascii="Times New Roman" w:eastAsia="Times New Roman" w:hAnsi="Times New Roman" w:cs="Times New Roman"/>
          <w:sz w:val="28"/>
          <w:szCs w:val="28"/>
          <w:lang w:eastAsia="ru-RU"/>
        </w:rPr>
        <w:t xml:space="preserve">;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Pr="001540CD">
        <w:rPr>
          <w:rFonts w:ascii="Times New Roman" w:eastAsia="Calibri" w:hAnsi="Times New Roman" w:cs="Times New Roman"/>
          <w:sz w:val="28"/>
          <w:szCs w:val="28"/>
        </w:rPr>
        <w:t>Учреждения</w:t>
      </w:r>
      <w:r w:rsidRPr="001540CD">
        <w:rPr>
          <w:rFonts w:ascii="Times New Roman" w:eastAsia="Times New Roman" w:hAnsi="Times New Roman" w:cs="Times New Roman"/>
          <w:sz w:val="28"/>
          <w:szCs w:val="28"/>
          <w:lang w:eastAsia="ru-RU"/>
        </w:rPr>
        <w:t xml:space="preserve">;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рассматривает вопросы повышения квалификации, переподготовки, аттестации педагогических кадров;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рассматривает вопросы организации дополнительных образовательных услуг </w:t>
      </w:r>
      <w:proofErr w:type="gramStart"/>
      <w:r w:rsidRPr="001540CD">
        <w:rPr>
          <w:rFonts w:ascii="Times New Roman" w:eastAsia="Times New Roman" w:hAnsi="Times New Roman" w:cs="Times New Roman"/>
          <w:sz w:val="28"/>
          <w:szCs w:val="28"/>
          <w:lang w:eastAsia="ru-RU"/>
        </w:rPr>
        <w:t>обучающимся</w:t>
      </w:r>
      <w:proofErr w:type="gramEnd"/>
      <w:r w:rsidRPr="001540CD">
        <w:rPr>
          <w:rFonts w:ascii="Times New Roman" w:eastAsia="Times New Roman" w:hAnsi="Times New Roman" w:cs="Times New Roman"/>
          <w:sz w:val="28"/>
          <w:szCs w:val="28"/>
          <w:lang w:eastAsia="ru-RU"/>
        </w:rPr>
        <w:t xml:space="preserve">, в т. ч. платных;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подводит итоги деятельности </w:t>
      </w:r>
      <w:r w:rsidRPr="001540CD">
        <w:rPr>
          <w:rFonts w:ascii="Times New Roman" w:eastAsia="Calibri" w:hAnsi="Times New Roman" w:cs="Times New Roman"/>
          <w:sz w:val="28"/>
          <w:szCs w:val="28"/>
        </w:rPr>
        <w:t>Учреждения</w:t>
      </w:r>
      <w:r w:rsidRPr="001540CD">
        <w:rPr>
          <w:rFonts w:ascii="Times New Roman" w:eastAsia="Times New Roman" w:hAnsi="Times New Roman" w:cs="Times New Roman"/>
          <w:sz w:val="28"/>
          <w:szCs w:val="28"/>
          <w:lang w:eastAsia="ru-RU"/>
        </w:rPr>
        <w:t xml:space="preserve"> за учебный год;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заслушивает отчеты педагогических и медицинских работников о состоянии здоровья </w:t>
      </w:r>
      <w:r w:rsidRPr="001540CD">
        <w:rPr>
          <w:rFonts w:ascii="Times New Roman" w:eastAsia="Calibri" w:hAnsi="Times New Roman" w:cs="Times New Roman"/>
          <w:color w:val="000000"/>
          <w:sz w:val="28"/>
          <w:szCs w:val="28"/>
          <w:shd w:val="clear" w:color="auto" w:fill="FFFFFF"/>
        </w:rPr>
        <w:t>обучающихся</w:t>
      </w:r>
      <w:r w:rsidRPr="001540CD">
        <w:rPr>
          <w:rFonts w:ascii="Times New Roman" w:eastAsia="Times New Roman" w:hAnsi="Times New Roman" w:cs="Times New Roman"/>
          <w:sz w:val="28"/>
          <w:szCs w:val="28"/>
          <w:lang w:eastAsia="ru-RU"/>
        </w:rPr>
        <w:t xml:space="preserve">, ходе реализации образовательных программ, результатах самообразования педагогов;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Calibri" w:hAnsi="Times New Roman" w:cs="Times New Roman"/>
          <w:sz w:val="28"/>
          <w:szCs w:val="28"/>
        </w:rPr>
        <w:t>-</w:t>
      </w:r>
      <w:r w:rsidR="0025296C">
        <w:rPr>
          <w:rFonts w:ascii="Times New Roman" w:eastAsia="Calibri" w:hAnsi="Times New Roman" w:cs="Times New Roman"/>
          <w:sz w:val="28"/>
          <w:szCs w:val="28"/>
        </w:rPr>
        <w:t xml:space="preserve"> </w:t>
      </w:r>
      <w:r w:rsidRPr="001540CD">
        <w:rPr>
          <w:rFonts w:ascii="Times New Roman" w:eastAsia="Calibri" w:hAnsi="Times New Roman" w:cs="Times New Roman"/>
          <w:sz w:val="28"/>
          <w:szCs w:val="28"/>
        </w:rPr>
        <w:t>разрабатывает и принимает образовательные программы Учреждения;</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Calibri" w:hAnsi="Times New Roman" w:cs="Times New Roman"/>
          <w:sz w:val="28"/>
          <w:szCs w:val="28"/>
        </w:rPr>
        <w:t>-</w:t>
      </w:r>
      <w:r w:rsidR="0025296C">
        <w:rPr>
          <w:rFonts w:ascii="Times New Roman" w:eastAsia="Calibri" w:hAnsi="Times New Roman" w:cs="Times New Roman"/>
          <w:sz w:val="28"/>
          <w:szCs w:val="28"/>
        </w:rPr>
        <w:t xml:space="preserve"> </w:t>
      </w:r>
      <w:r w:rsidRPr="001540CD">
        <w:rPr>
          <w:rFonts w:ascii="Times New Roman" w:eastAsia="Calibri" w:hAnsi="Times New Roman" w:cs="Times New Roman"/>
          <w:sz w:val="28"/>
          <w:szCs w:val="28"/>
        </w:rPr>
        <w:t>принимает решения о создании спецкурсов, факультативов, кружков и др.;</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Calibri" w:hAnsi="Times New Roman" w:cs="Times New Roman"/>
          <w:sz w:val="28"/>
          <w:szCs w:val="28"/>
        </w:rPr>
        <w:t>-</w:t>
      </w:r>
      <w:r w:rsidR="0025296C">
        <w:rPr>
          <w:rFonts w:ascii="Times New Roman" w:eastAsia="Calibri" w:hAnsi="Times New Roman" w:cs="Times New Roman"/>
          <w:sz w:val="28"/>
          <w:szCs w:val="28"/>
        </w:rPr>
        <w:t xml:space="preserve"> </w:t>
      </w:r>
      <w:r w:rsidRPr="001540CD">
        <w:rPr>
          <w:rFonts w:ascii="Times New Roman" w:eastAsia="Calibri" w:hAnsi="Times New Roman" w:cs="Times New Roman"/>
          <w:sz w:val="28"/>
          <w:szCs w:val="28"/>
        </w:rPr>
        <w:t>принимает решения об отчислении обучающегося в соответствии с законодательством РФ;</w:t>
      </w:r>
    </w:p>
    <w:p w:rsidR="001540CD" w:rsidRPr="001540CD" w:rsidRDefault="001540CD" w:rsidP="001540C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принимает решения о переводе из класса в класс, о допуске к ГИА </w:t>
      </w:r>
      <w:proofErr w:type="gramStart"/>
      <w:r w:rsidRPr="001540CD">
        <w:rPr>
          <w:rFonts w:ascii="Times New Roman" w:eastAsia="Times New Roman" w:hAnsi="Times New Roman" w:cs="Times New Roman"/>
          <w:sz w:val="28"/>
          <w:szCs w:val="28"/>
          <w:lang w:eastAsia="ru-RU"/>
        </w:rPr>
        <w:t>обучающихся</w:t>
      </w:r>
      <w:proofErr w:type="gramEnd"/>
      <w:r w:rsidRPr="001540CD">
        <w:rPr>
          <w:rFonts w:ascii="Times New Roman" w:eastAsia="Times New Roman" w:hAnsi="Times New Roman" w:cs="Times New Roman"/>
          <w:sz w:val="28"/>
          <w:szCs w:val="28"/>
          <w:lang w:eastAsia="ru-RU"/>
        </w:rPr>
        <w:t>, о награждении обучающихся;</w:t>
      </w:r>
    </w:p>
    <w:p w:rsidR="001540CD" w:rsidRPr="001540CD" w:rsidRDefault="001540CD" w:rsidP="001540C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контролирует выполнение ранее принятых решений педагогического совета;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организует изучение и обсуждение нормативных правовых документов в сфере образования; </w:t>
      </w:r>
    </w:p>
    <w:p w:rsidR="001540CD" w:rsidRPr="001540CD" w:rsidRDefault="001540CD" w:rsidP="001540C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25296C">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утверждает характеристики и принимает решения о награждении, поощрении педагогических работников </w:t>
      </w:r>
      <w:r w:rsidRPr="001540CD">
        <w:rPr>
          <w:rFonts w:ascii="Times New Roman" w:eastAsia="Calibri" w:hAnsi="Times New Roman" w:cs="Times New Roman"/>
          <w:sz w:val="28"/>
          <w:szCs w:val="28"/>
        </w:rPr>
        <w:t>Учреждения</w:t>
      </w:r>
      <w:r w:rsidRPr="001540CD">
        <w:rPr>
          <w:rFonts w:ascii="Times New Roman" w:eastAsia="Times New Roman" w:hAnsi="Times New Roman" w:cs="Times New Roman"/>
          <w:sz w:val="28"/>
          <w:szCs w:val="28"/>
          <w:lang w:eastAsia="ru-RU"/>
        </w:rPr>
        <w:t>.</w:t>
      </w:r>
    </w:p>
    <w:p w:rsidR="001540CD" w:rsidRPr="001540CD" w:rsidRDefault="001540CD" w:rsidP="001540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Директор Учреждения объявляет о дате проведения педагогического совета не позднее, чем за три недели до его созыва. </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Заседания педагогического совета правомочны, если на них присутствует не менее половины его состава.</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lastRenderedPageBreak/>
        <w:t xml:space="preserve">Педагогический совет избирает из своего состава председателя и секретаря сроком на один учебный год. </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Председатель педагогического совета:</w:t>
      </w:r>
    </w:p>
    <w:p w:rsidR="001540CD" w:rsidRPr="001540CD" w:rsidRDefault="0025296C" w:rsidP="0025296C">
      <w:pPr>
        <w:tabs>
          <w:tab w:val="left" w:pos="993"/>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1540CD" w:rsidRPr="001540CD">
        <w:rPr>
          <w:rFonts w:ascii="Times New Roman" w:eastAsia="Times New Roman" w:hAnsi="Times New Roman" w:cs="Times New Roman"/>
          <w:sz w:val="28"/>
          <w:szCs w:val="28"/>
          <w:lang w:eastAsia="ru-RU"/>
        </w:rPr>
        <w:t xml:space="preserve">организует деятельность педагогического совета; </w:t>
      </w:r>
    </w:p>
    <w:p w:rsidR="001540CD" w:rsidRPr="001540CD" w:rsidRDefault="00C919C4" w:rsidP="00C919C4">
      <w:pPr>
        <w:tabs>
          <w:tab w:val="left" w:pos="993"/>
        </w:tabs>
        <w:spacing w:after="0" w:line="240" w:lineRule="auto"/>
        <w:ind w:left="34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9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организует подготовку и проведение заседания педагогического совета;</w:t>
      </w:r>
    </w:p>
    <w:p w:rsidR="001540CD" w:rsidRPr="001540CD" w:rsidRDefault="00C919C4" w:rsidP="00C919C4">
      <w:pPr>
        <w:tabs>
          <w:tab w:val="left" w:pos="993"/>
        </w:tabs>
        <w:spacing w:after="0" w:line="240" w:lineRule="auto"/>
        <w:ind w:left="34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9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 xml:space="preserve">определяет повестку дня педагогического совета; </w:t>
      </w:r>
    </w:p>
    <w:p w:rsidR="001540CD" w:rsidRPr="001540CD" w:rsidRDefault="00C919C4" w:rsidP="00C919C4">
      <w:pPr>
        <w:tabs>
          <w:tab w:val="left" w:pos="993"/>
        </w:tabs>
        <w:spacing w:after="0" w:line="240" w:lineRule="auto"/>
        <w:ind w:left="-1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9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540CD" w:rsidRPr="001540CD">
        <w:rPr>
          <w:rFonts w:ascii="Times New Roman" w:eastAsia="Times New Roman" w:hAnsi="Times New Roman" w:cs="Times New Roman"/>
          <w:sz w:val="28"/>
          <w:szCs w:val="28"/>
          <w:lang w:eastAsia="ru-RU"/>
        </w:rPr>
        <w:t>контролирует выполнение решений педагогического совета.</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1540CD" w:rsidRPr="001540CD" w:rsidRDefault="001540CD" w:rsidP="001540CD">
      <w:pPr>
        <w:widowControl w:val="0"/>
        <w:autoSpaceDE w:val="0"/>
        <w:autoSpaceDN w:val="0"/>
        <w:adjustRightInd w:val="0"/>
        <w:spacing w:after="0" w:line="240" w:lineRule="auto"/>
        <w:ind w:right="60"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Решения, принятые на заседании </w:t>
      </w:r>
      <w:r w:rsidR="0025296C" w:rsidRPr="001540CD">
        <w:rPr>
          <w:rFonts w:ascii="Times New Roman" w:eastAsia="Times New Roman" w:hAnsi="Times New Roman" w:cs="Times New Roman"/>
          <w:sz w:val="28"/>
          <w:szCs w:val="28"/>
          <w:lang w:eastAsia="ru-RU"/>
        </w:rPr>
        <w:t>педагогического совета,</w:t>
      </w:r>
      <w:r w:rsidRPr="001540CD">
        <w:rPr>
          <w:rFonts w:ascii="Times New Roman" w:eastAsia="Times New Roman" w:hAnsi="Times New Roman" w:cs="Times New Roman"/>
          <w:sz w:val="28"/>
          <w:szCs w:val="28"/>
          <w:lang w:eastAsia="ru-RU"/>
        </w:rPr>
        <w:t xml:space="preserve"> оформляются протоколом в соответствии с инструкцией по делопроизводству. Протоколы подписываются председателем и секретарем педагогического совета.</w:t>
      </w:r>
    </w:p>
    <w:p w:rsidR="001540CD" w:rsidRPr="001540CD" w:rsidRDefault="001540CD" w:rsidP="001540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Директор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Директора Учреждения, ознакомиться с мотивированным мнением большинства педагогического совета и внести окончательное решение по спорному вопросу.</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Педагогический совет не выступает от имени Учреждения.</w:t>
      </w:r>
    </w:p>
    <w:p w:rsidR="001540CD" w:rsidRPr="001540CD" w:rsidRDefault="001540CD" w:rsidP="000D04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6280">
        <w:rPr>
          <w:rFonts w:ascii="Times New Roman" w:eastAsia="Times New Roman" w:hAnsi="Times New Roman" w:cs="Times New Roman"/>
          <w:sz w:val="28"/>
          <w:szCs w:val="28"/>
          <w:lang w:eastAsia="ru-RU"/>
        </w:rPr>
        <w:t>4.3.2.3.</w:t>
      </w:r>
      <w:r w:rsidR="000D04A7">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 xml:space="preserve">Родительский комитет – это коллегиальный орган управления Учреждением, действующий на основании настоящего Устава Учреждения и Положения о родительском комитете. </w:t>
      </w:r>
    </w:p>
    <w:p w:rsidR="001540CD" w:rsidRPr="001540CD" w:rsidRDefault="001540CD" w:rsidP="001540CD">
      <w:pPr>
        <w:widowControl w:val="0"/>
        <w:tabs>
          <w:tab w:val="left" w:pos="993"/>
        </w:tabs>
        <w:autoSpaceDE w:val="0"/>
        <w:autoSpaceDN w:val="0"/>
        <w:adjustRightInd w:val="0"/>
        <w:spacing w:after="0" w:line="240" w:lineRule="auto"/>
        <w:ind w:right="60"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Решения родительского комитета носят рекомендательный характер для администрации и органов коллегиального управления Учреждения.</w:t>
      </w:r>
    </w:p>
    <w:p w:rsidR="001540CD" w:rsidRPr="001540CD" w:rsidRDefault="001540CD" w:rsidP="001540CD">
      <w:pPr>
        <w:widowControl w:val="0"/>
        <w:autoSpaceDE w:val="0"/>
        <w:autoSpaceDN w:val="0"/>
        <w:adjustRightInd w:val="0"/>
        <w:spacing w:after="0" w:line="240" w:lineRule="auto"/>
        <w:ind w:right="60"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Родительский комитет избирается сроком на 1 год из числа родителей (законных представителей)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В состав родительского комитета входят по одному представителю от каждого класса (параллели). Представители от классов (параллелей) избираются ежегодно на родительских собраниях классов (параллели) в начале каждого учебного года. Родительский комитет работает по плану, согласованному с директором Учреждения. Заседания родительского комитета проводятся по мере необходимости, но не реже одного раза в четверть.</w:t>
      </w:r>
    </w:p>
    <w:p w:rsidR="001540CD" w:rsidRPr="001540CD" w:rsidRDefault="001540CD" w:rsidP="001540CD">
      <w:pPr>
        <w:widowControl w:val="0"/>
        <w:autoSpaceDE w:val="0"/>
        <w:autoSpaceDN w:val="0"/>
        <w:adjustRightInd w:val="0"/>
        <w:spacing w:after="0" w:line="240" w:lineRule="auto"/>
        <w:ind w:right="60"/>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Кворумом для принятия решений является присутствие на заседании более половины членов комитета.</w:t>
      </w:r>
    </w:p>
    <w:p w:rsidR="001540CD" w:rsidRPr="001540CD" w:rsidRDefault="001540CD" w:rsidP="001540CD">
      <w:pPr>
        <w:widowControl w:val="0"/>
        <w:autoSpaceDE w:val="0"/>
        <w:autoSpaceDN w:val="0"/>
        <w:adjustRightInd w:val="0"/>
        <w:spacing w:after="0" w:line="240" w:lineRule="auto"/>
        <w:ind w:right="60"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1540CD" w:rsidRPr="001540CD" w:rsidRDefault="001540CD" w:rsidP="001540CD">
      <w:pPr>
        <w:widowControl w:val="0"/>
        <w:autoSpaceDE w:val="0"/>
        <w:autoSpaceDN w:val="0"/>
        <w:adjustRightInd w:val="0"/>
        <w:spacing w:after="0" w:line="240" w:lineRule="auto"/>
        <w:ind w:right="60"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Непосредственное руководство деятельностью родительского комитета осуществляет его председатель, который:</w:t>
      </w:r>
    </w:p>
    <w:p w:rsidR="001540CD" w:rsidRPr="001540CD" w:rsidRDefault="001540CD" w:rsidP="001540CD">
      <w:pPr>
        <w:widowControl w:val="0"/>
        <w:tabs>
          <w:tab w:val="left" w:pos="851"/>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lastRenderedPageBreak/>
        <w:t>-</w:t>
      </w:r>
      <w:r w:rsidR="00C01B92">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обеспечивает ведение документации комитета;</w:t>
      </w:r>
    </w:p>
    <w:p w:rsidR="001540CD" w:rsidRPr="001540CD" w:rsidRDefault="001540CD" w:rsidP="001540CD">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C01B92">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координирует работу комитета и его комиссий;</w:t>
      </w:r>
    </w:p>
    <w:p w:rsidR="001540CD" w:rsidRPr="001540CD" w:rsidRDefault="001540CD" w:rsidP="001540CD">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C01B92">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ведет заседания комитета;</w:t>
      </w:r>
    </w:p>
    <w:p w:rsidR="001540CD" w:rsidRPr="001540CD" w:rsidRDefault="001540CD" w:rsidP="001540CD">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w:t>
      </w:r>
      <w:r w:rsidR="00C01B92">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ведет переписку комитета.</w:t>
      </w:r>
    </w:p>
    <w:p w:rsidR="001540CD" w:rsidRPr="001540CD" w:rsidRDefault="001540CD" w:rsidP="001540CD">
      <w:pPr>
        <w:widowControl w:val="0"/>
        <w:autoSpaceDE w:val="0"/>
        <w:autoSpaceDN w:val="0"/>
        <w:adjustRightInd w:val="0"/>
        <w:spacing w:after="0" w:line="240" w:lineRule="auto"/>
        <w:ind w:left="15" w:right="60" w:firstLine="693"/>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О своей работе родительский комитет отчитывается перед общешкольным родительским собранием по мере необходимости, но не реже двух раз в год.</w:t>
      </w:r>
    </w:p>
    <w:p w:rsidR="001540CD" w:rsidRPr="001540CD" w:rsidRDefault="001540CD" w:rsidP="001540CD">
      <w:pPr>
        <w:widowControl w:val="0"/>
        <w:autoSpaceDE w:val="0"/>
        <w:autoSpaceDN w:val="0"/>
        <w:adjustRightInd w:val="0"/>
        <w:spacing w:after="0" w:line="240" w:lineRule="auto"/>
        <w:ind w:left="15" w:right="60" w:firstLine="693"/>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Свою деятельность члены родительского комитета осуществляют на безвозмездной основе.</w:t>
      </w:r>
    </w:p>
    <w:p w:rsidR="001540CD" w:rsidRPr="001540CD" w:rsidRDefault="001540CD" w:rsidP="001540CD">
      <w:pPr>
        <w:widowControl w:val="0"/>
        <w:autoSpaceDE w:val="0"/>
        <w:autoSpaceDN w:val="0"/>
        <w:adjustRightInd w:val="0"/>
        <w:spacing w:after="0" w:line="240" w:lineRule="auto"/>
        <w:ind w:right="60"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Родительский комитет ведет протоколы своих заседаний и общешкольных родительских собраний в соответствии с инструкцией по делопроизводству.</w:t>
      </w:r>
    </w:p>
    <w:p w:rsidR="001540CD" w:rsidRPr="001540CD" w:rsidRDefault="001540CD" w:rsidP="001540CD">
      <w:pPr>
        <w:widowControl w:val="0"/>
        <w:autoSpaceDE w:val="0"/>
        <w:autoSpaceDN w:val="0"/>
        <w:adjustRightInd w:val="0"/>
        <w:spacing w:after="0" w:line="240" w:lineRule="auto"/>
        <w:ind w:right="60"/>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ab/>
        <w:t>Родительский комитет в пределах своей компетенции выполняет следующие функции:</w:t>
      </w:r>
    </w:p>
    <w:p w:rsidR="001540CD" w:rsidRPr="001540CD" w:rsidRDefault="001540CD" w:rsidP="001540CD">
      <w:pPr>
        <w:widowControl w:val="0"/>
        <w:autoSpaceDE w:val="0"/>
        <w:autoSpaceDN w:val="0"/>
        <w:adjustRightInd w:val="0"/>
        <w:spacing w:after="0" w:line="240" w:lineRule="auto"/>
        <w:ind w:left="15" w:right="60" w:hanging="1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         </w:t>
      </w:r>
      <w:r w:rsidR="00C01B92">
        <w:rPr>
          <w:rFonts w:ascii="Times New Roman" w:eastAsia="Times New Roman" w:hAnsi="Times New Roman" w:cs="Times New Roman"/>
          <w:sz w:val="28"/>
          <w:szCs w:val="28"/>
          <w:lang w:eastAsia="ru-RU"/>
        </w:rPr>
        <w:t xml:space="preserve"> </w:t>
      </w:r>
      <w:r w:rsidRPr="001540CD">
        <w:rPr>
          <w:rFonts w:ascii="Times New Roman" w:eastAsia="Times New Roman" w:hAnsi="Times New Roman" w:cs="Times New Roman"/>
          <w:sz w:val="28"/>
          <w:szCs w:val="28"/>
          <w:lang w:eastAsia="ru-RU"/>
        </w:rPr>
        <w:t>Принимает активное участие:</w:t>
      </w:r>
    </w:p>
    <w:p w:rsidR="001540CD" w:rsidRPr="001540CD" w:rsidRDefault="001540CD" w:rsidP="001540CD">
      <w:pPr>
        <w:widowControl w:val="0"/>
        <w:numPr>
          <w:ilvl w:val="0"/>
          <w:numId w:val="7"/>
        </w:numPr>
        <w:tabs>
          <w:tab w:val="clear" w:pos="360"/>
          <w:tab w:val="num" w:pos="0"/>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в воспитании у </w:t>
      </w:r>
      <w:proofErr w:type="gramStart"/>
      <w:r w:rsidRPr="001540CD">
        <w:rPr>
          <w:rFonts w:ascii="Times New Roman" w:eastAsia="Times New Roman" w:hAnsi="Times New Roman" w:cs="Times New Roman"/>
          <w:sz w:val="28"/>
          <w:szCs w:val="28"/>
          <w:lang w:eastAsia="ru-RU"/>
        </w:rPr>
        <w:t>обучающихся</w:t>
      </w:r>
      <w:proofErr w:type="gramEnd"/>
      <w:r w:rsidRPr="001540CD">
        <w:rPr>
          <w:rFonts w:ascii="Times New Roman" w:eastAsia="Times New Roman" w:hAnsi="Times New Roman" w:cs="Times New Roman"/>
          <w:sz w:val="28"/>
          <w:szCs w:val="28"/>
          <w:lang w:eastAsia="ru-RU"/>
        </w:rPr>
        <w:t xml:space="preserve"> уважительного отношения к окружающим, дисциплины, культуры поведения, заботливого отношения к родителям и старшим;</w:t>
      </w:r>
    </w:p>
    <w:p w:rsidR="001540CD" w:rsidRPr="001540CD" w:rsidRDefault="001540CD" w:rsidP="001540CD">
      <w:pPr>
        <w:widowControl w:val="0"/>
        <w:numPr>
          <w:ilvl w:val="0"/>
          <w:numId w:val="7"/>
        </w:numPr>
        <w:tabs>
          <w:tab w:val="clear" w:pos="360"/>
          <w:tab w:val="num" w:pos="0"/>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в проведении разъяснительной и консультативной работы среди родителей (законных представителей)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о правах, обязанностях и ответственности участников образовательного процесса;</w:t>
      </w:r>
    </w:p>
    <w:p w:rsidR="001540CD" w:rsidRPr="001540CD" w:rsidRDefault="001540CD" w:rsidP="001540CD">
      <w:pPr>
        <w:widowControl w:val="0"/>
        <w:numPr>
          <w:ilvl w:val="0"/>
          <w:numId w:val="7"/>
        </w:numPr>
        <w:tabs>
          <w:tab w:val="clear" w:pos="360"/>
          <w:tab w:val="num" w:pos="0"/>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в привлечении родителей (законных представителей)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экскурсионно-туристической и спортивно-массовой работы с </w:t>
      </w:r>
      <w:proofErr w:type="gramStart"/>
      <w:r w:rsidRPr="001540CD">
        <w:rPr>
          <w:rFonts w:ascii="Times New Roman" w:eastAsia="Times New Roman" w:hAnsi="Times New Roman" w:cs="Times New Roman"/>
          <w:color w:val="000000"/>
          <w:sz w:val="28"/>
          <w:szCs w:val="28"/>
          <w:shd w:val="clear" w:color="auto" w:fill="FFFFFF"/>
          <w:lang w:eastAsia="ru-RU"/>
        </w:rPr>
        <w:t>обучающимися</w:t>
      </w:r>
      <w:proofErr w:type="gramEnd"/>
      <w:r w:rsidRPr="001540CD">
        <w:rPr>
          <w:rFonts w:ascii="Times New Roman" w:eastAsia="Times New Roman" w:hAnsi="Times New Roman" w:cs="Times New Roman"/>
          <w:sz w:val="28"/>
          <w:szCs w:val="28"/>
          <w:lang w:eastAsia="ru-RU"/>
        </w:rPr>
        <w:t>;</w:t>
      </w:r>
    </w:p>
    <w:p w:rsidR="001540CD" w:rsidRPr="001540CD" w:rsidRDefault="001540CD" w:rsidP="001540CD">
      <w:pPr>
        <w:widowControl w:val="0"/>
        <w:numPr>
          <w:ilvl w:val="0"/>
          <w:numId w:val="7"/>
        </w:numPr>
        <w:tabs>
          <w:tab w:val="clear" w:pos="360"/>
          <w:tab w:val="num" w:pos="0"/>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в </w:t>
      </w:r>
      <w:r w:rsidR="00C01B92" w:rsidRPr="001540CD">
        <w:rPr>
          <w:rFonts w:ascii="Times New Roman" w:eastAsia="Times New Roman" w:hAnsi="Times New Roman" w:cs="Times New Roman"/>
          <w:sz w:val="28"/>
          <w:szCs w:val="28"/>
          <w:lang w:eastAsia="ru-RU"/>
        </w:rPr>
        <w:t>подготовке к</w:t>
      </w:r>
      <w:r w:rsidRPr="001540CD">
        <w:rPr>
          <w:rFonts w:ascii="Times New Roman" w:eastAsia="Times New Roman" w:hAnsi="Times New Roman" w:cs="Times New Roman"/>
          <w:sz w:val="28"/>
          <w:szCs w:val="28"/>
          <w:lang w:eastAsia="ru-RU"/>
        </w:rPr>
        <w:t xml:space="preserve"> новому учебному году.</w:t>
      </w:r>
    </w:p>
    <w:p w:rsidR="001540CD" w:rsidRPr="001540CD" w:rsidRDefault="001540CD" w:rsidP="001540CD">
      <w:pPr>
        <w:widowControl w:val="0"/>
        <w:tabs>
          <w:tab w:val="num" w:pos="0"/>
          <w:tab w:val="left" w:pos="851"/>
          <w:tab w:val="left" w:pos="993"/>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Оказывает содействие </w:t>
      </w:r>
      <w:r w:rsidR="00C01B92" w:rsidRPr="001540CD">
        <w:rPr>
          <w:rFonts w:ascii="Times New Roman" w:eastAsia="Times New Roman" w:hAnsi="Times New Roman" w:cs="Times New Roman"/>
          <w:sz w:val="28"/>
          <w:szCs w:val="28"/>
          <w:lang w:eastAsia="ru-RU"/>
        </w:rPr>
        <w:t>педагогам в</w:t>
      </w:r>
      <w:r w:rsidRPr="001540CD">
        <w:rPr>
          <w:rFonts w:ascii="Times New Roman" w:eastAsia="Times New Roman" w:hAnsi="Times New Roman" w:cs="Times New Roman"/>
          <w:sz w:val="28"/>
          <w:szCs w:val="28"/>
          <w:lang w:eastAsia="ru-RU"/>
        </w:rPr>
        <w:t xml:space="preserve"> воспитан</w:t>
      </w:r>
      <w:proofErr w:type="gramStart"/>
      <w:r w:rsidRPr="001540CD">
        <w:rPr>
          <w:rFonts w:ascii="Times New Roman" w:eastAsia="Times New Roman" w:hAnsi="Times New Roman" w:cs="Times New Roman"/>
          <w:sz w:val="28"/>
          <w:szCs w:val="28"/>
          <w:lang w:eastAsia="ru-RU"/>
        </w:rPr>
        <w:t>ии у о</w:t>
      </w:r>
      <w:proofErr w:type="gramEnd"/>
      <w:r w:rsidRPr="001540CD">
        <w:rPr>
          <w:rFonts w:ascii="Times New Roman" w:eastAsia="Times New Roman" w:hAnsi="Times New Roman" w:cs="Times New Roman"/>
          <w:sz w:val="28"/>
          <w:szCs w:val="28"/>
          <w:lang w:eastAsia="ru-RU"/>
        </w:rPr>
        <w:t>бучающихся ответственного отношения к учебе, привитии им навыков учебного труда и самообразования.</w:t>
      </w:r>
    </w:p>
    <w:p w:rsidR="001540CD" w:rsidRPr="001540CD" w:rsidRDefault="001540CD" w:rsidP="001540CD">
      <w:pPr>
        <w:widowControl w:val="0"/>
        <w:tabs>
          <w:tab w:val="num" w:pos="0"/>
          <w:tab w:val="left" w:pos="851"/>
          <w:tab w:val="left" w:pos="993"/>
        </w:tabs>
        <w:autoSpaceDE w:val="0"/>
        <w:autoSpaceDN w:val="0"/>
        <w:adjustRightInd w:val="0"/>
        <w:spacing w:after="0" w:line="240" w:lineRule="auto"/>
        <w:ind w:right="60"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Оказывает помощь:</w:t>
      </w:r>
    </w:p>
    <w:p w:rsidR="001540CD" w:rsidRPr="001540CD" w:rsidRDefault="001540CD" w:rsidP="001540CD">
      <w:pPr>
        <w:widowControl w:val="0"/>
        <w:numPr>
          <w:ilvl w:val="0"/>
          <w:numId w:val="7"/>
        </w:numPr>
        <w:tabs>
          <w:tab w:val="clear" w:pos="360"/>
          <w:tab w:val="num" w:pos="0"/>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семьям в создании необходимых условий для своевременного получения детьми общего образования;</w:t>
      </w:r>
    </w:p>
    <w:p w:rsidR="001540CD" w:rsidRPr="001540CD" w:rsidRDefault="001540CD" w:rsidP="001540CD">
      <w:pPr>
        <w:widowControl w:val="0"/>
        <w:numPr>
          <w:ilvl w:val="0"/>
          <w:numId w:val="7"/>
        </w:numPr>
        <w:tabs>
          <w:tab w:val="clear" w:pos="360"/>
          <w:tab w:val="num" w:pos="0"/>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классным руководителям в изучении и улучшении условий воспитания детей в семье, в пропаганде среди родителей (законных представителей)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положительного опыта семейной жизни;</w:t>
      </w:r>
    </w:p>
    <w:p w:rsidR="001540CD" w:rsidRPr="001540CD" w:rsidRDefault="00C01B92" w:rsidP="001540CD">
      <w:pPr>
        <w:widowControl w:val="0"/>
        <w:numPr>
          <w:ilvl w:val="0"/>
          <w:numId w:val="7"/>
        </w:numPr>
        <w:tabs>
          <w:tab w:val="clear" w:pos="360"/>
          <w:tab w:val="num" w:pos="0"/>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администрации в</w:t>
      </w:r>
      <w:r w:rsidR="001540CD" w:rsidRPr="001540CD">
        <w:rPr>
          <w:rFonts w:ascii="Times New Roman" w:eastAsia="Times New Roman" w:hAnsi="Times New Roman" w:cs="Times New Roman"/>
          <w:sz w:val="28"/>
          <w:szCs w:val="28"/>
          <w:lang w:eastAsia="ru-RU"/>
        </w:rPr>
        <w:t xml:space="preserve"> организации и проведении родительских собраний.</w:t>
      </w:r>
    </w:p>
    <w:p w:rsidR="001540CD" w:rsidRPr="001540CD" w:rsidRDefault="001540CD" w:rsidP="001540CD">
      <w:pPr>
        <w:widowControl w:val="0"/>
        <w:autoSpaceDE w:val="0"/>
        <w:autoSpaceDN w:val="0"/>
        <w:adjustRightInd w:val="0"/>
        <w:spacing w:after="0" w:line="240" w:lineRule="auto"/>
        <w:ind w:right="60"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Контролирует совместно с администрацией Учреждения организацию и качество питания, медицинского обслуживания </w:t>
      </w:r>
      <w:proofErr w:type="gramStart"/>
      <w:r w:rsidRPr="001540CD">
        <w:rPr>
          <w:rFonts w:ascii="Times New Roman" w:eastAsia="Times New Roman" w:hAnsi="Times New Roman" w:cs="Times New Roman"/>
          <w:color w:val="000000"/>
          <w:sz w:val="28"/>
          <w:szCs w:val="28"/>
          <w:shd w:val="clear" w:color="auto" w:fill="FFFFFF"/>
          <w:lang w:eastAsia="ru-RU"/>
        </w:rPr>
        <w:t>обучающихся</w:t>
      </w:r>
      <w:proofErr w:type="gramEnd"/>
      <w:r w:rsidRPr="001540CD">
        <w:rPr>
          <w:rFonts w:ascii="Times New Roman" w:eastAsia="Times New Roman" w:hAnsi="Times New Roman" w:cs="Times New Roman"/>
          <w:sz w:val="28"/>
          <w:szCs w:val="28"/>
          <w:lang w:eastAsia="ru-RU"/>
        </w:rPr>
        <w:t>.</w:t>
      </w:r>
    </w:p>
    <w:p w:rsidR="001540CD" w:rsidRPr="001540CD" w:rsidRDefault="001540CD" w:rsidP="001540CD">
      <w:pPr>
        <w:widowControl w:val="0"/>
        <w:autoSpaceDE w:val="0"/>
        <w:autoSpaceDN w:val="0"/>
        <w:adjustRightInd w:val="0"/>
        <w:spacing w:after="0" w:line="240" w:lineRule="auto"/>
        <w:ind w:right="60"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Вносит предложения на рассмотрение администрации Учреждения по вопросам организации образовательного процесса.</w:t>
      </w:r>
    </w:p>
    <w:p w:rsidR="001540CD" w:rsidRPr="001540CD" w:rsidRDefault="001540CD" w:rsidP="001540CD">
      <w:pPr>
        <w:widowControl w:val="0"/>
        <w:autoSpaceDE w:val="0"/>
        <w:autoSpaceDN w:val="0"/>
        <w:adjustRightInd w:val="0"/>
        <w:spacing w:after="0" w:line="240" w:lineRule="auto"/>
        <w:ind w:right="60" w:firstLine="708"/>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Координирует деятельность родительских комитетов классов, групп.</w:t>
      </w:r>
    </w:p>
    <w:p w:rsidR="001540CD" w:rsidRPr="001540CD" w:rsidRDefault="001540CD" w:rsidP="001540CD">
      <w:pPr>
        <w:widowControl w:val="0"/>
        <w:autoSpaceDE w:val="0"/>
        <w:autoSpaceDN w:val="0"/>
        <w:adjustRightInd w:val="0"/>
        <w:spacing w:after="0" w:line="240" w:lineRule="auto"/>
        <w:ind w:left="15" w:right="60" w:firstLine="693"/>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Взаимодействует с педагогическим коллективом Учреждения по вопросам профилактики правонарушений, безнадзорности и беспризорности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а также с другими органами коллегиального управления Учреждения по вопросам проведения общешкольных мероприятий.</w:t>
      </w:r>
    </w:p>
    <w:p w:rsidR="001540CD" w:rsidRDefault="001540CD" w:rsidP="001540CD">
      <w:pPr>
        <w:spacing w:after="0" w:line="240" w:lineRule="auto"/>
        <w:ind w:firstLine="540"/>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   Родительский комитет не выступает от имени Учреждения.</w:t>
      </w:r>
    </w:p>
    <w:p w:rsidR="00F26280" w:rsidRPr="001540CD" w:rsidRDefault="00F26280" w:rsidP="001540CD">
      <w:pPr>
        <w:spacing w:after="0" w:line="240" w:lineRule="auto"/>
        <w:ind w:firstLine="540"/>
        <w:jc w:val="both"/>
        <w:rPr>
          <w:rFonts w:ascii="Times New Roman" w:eastAsia="Times New Roman" w:hAnsi="Times New Roman" w:cs="Times New Roman"/>
          <w:sz w:val="28"/>
          <w:szCs w:val="28"/>
          <w:lang w:eastAsia="ru-RU"/>
        </w:rPr>
      </w:pPr>
    </w:p>
    <w:p w:rsidR="001540CD" w:rsidRPr="001540CD" w:rsidRDefault="001540CD" w:rsidP="001540C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1540CD" w:rsidRPr="001540CD" w:rsidRDefault="001540CD" w:rsidP="001540C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1540CD">
        <w:rPr>
          <w:rFonts w:ascii="Times New Roman" w:eastAsia="Times New Roman" w:hAnsi="Times New Roman" w:cs="Times New Roman"/>
          <w:b/>
          <w:bCs/>
          <w:sz w:val="28"/>
          <w:szCs w:val="28"/>
          <w:lang w:eastAsia="ru-RU"/>
        </w:rPr>
        <w:lastRenderedPageBreak/>
        <w:t>5.</w:t>
      </w:r>
      <w:r w:rsidR="00C01B92">
        <w:rPr>
          <w:rFonts w:ascii="Times New Roman" w:eastAsia="Times New Roman" w:hAnsi="Times New Roman" w:cs="Times New Roman"/>
          <w:b/>
          <w:bCs/>
          <w:sz w:val="28"/>
          <w:szCs w:val="28"/>
          <w:lang w:eastAsia="ru-RU"/>
        </w:rPr>
        <w:t xml:space="preserve"> </w:t>
      </w:r>
      <w:r w:rsidRPr="001540CD">
        <w:rPr>
          <w:rFonts w:ascii="Times New Roman" w:eastAsia="Times New Roman" w:hAnsi="Times New Roman" w:cs="Times New Roman"/>
          <w:b/>
          <w:bCs/>
          <w:sz w:val="28"/>
          <w:szCs w:val="28"/>
          <w:lang w:eastAsia="ru-RU"/>
        </w:rPr>
        <w:t>Реорганизация и ликвидация Учреждения</w:t>
      </w:r>
    </w:p>
    <w:p w:rsidR="001540CD" w:rsidRPr="001540CD" w:rsidRDefault="001540CD" w:rsidP="001540CD">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540CD" w:rsidRPr="001540CD" w:rsidRDefault="001540CD" w:rsidP="001540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bCs/>
          <w:sz w:val="28"/>
          <w:szCs w:val="28"/>
          <w:lang w:eastAsia="ru-RU"/>
        </w:rPr>
        <w:t>5</w:t>
      </w:r>
      <w:r w:rsidRPr="001540CD">
        <w:rPr>
          <w:rFonts w:ascii="Times New Roman" w:eastAsia="Times New Roman" w:hAnsi="Times New Roman" w:cs="Times New Roman"/>
          <w:b/>
          <w:sz w:val="28"/>
          <w:szCs w:val="28"/>
          <w:lang w:eastAsia="ru-RU"/>
        </w:rPr>
        <w:t>.1.</w:t>
      </w:r>
      <w:r w:rsidR="00C01B92">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 xml:space="preserve">Учреждение может быть реорганизовано или ликвидировано в порядке, установленном местной администрацией муниципального образования </w:t>
      </w:r>
      <w:r w:rsidR="00AF38CF">
        <w:rPr>
          <w:rFonts w:ascii="Times New Roman" w:eastAsia="Times New Roman" w:hAnsi="Times New Roman" w:cs="Times New Roman"/>
          <w:sz w:val="28"/>
          <w:szCs w:val="28"/>
          <w:lang w:eastAsia="ru-RU"/>
        </w:rPr>
        <w:t>«</w:t>
      </w:r>
      <w:r w:rsidR="00C01B92">
        <w:rPr>
          <w:rFonts w:ascii="Times New Roman" w:eastAsia="Times New Roman" w:hAnsi="Times New Roman" w:cs="Times New Roman"/>
          <w:sz w:val="28"/>
          <w:szCs w:val="28"/>
          <w:lang w:eastAsia="ru-RU"/>
        </w:rPr>
        <w:t>Ножай-</w:t>
      </w:r>
      <w:proofErr w:type="spellStart"/>
      <w:r w:rsidR="00C01B92">
        <w:rPr>
          <w:rFonts w:ascii="Times New Roman" w:eastAsia="Times New Roman" w:hAnsi="Times New Roman" w:cs="Times New Roman"/>
          <w:sz w:val="28"/>
          <w:szCs w:val="28"/>
          <w:lang w:eastAsia="ru-RU"/>
        </w:rPr>
        <w:t>Юртовский</w:t>
      </w:r>
      <w:proofErr w:type="spellEnd"/>
      <w:r w:rsidR="00AF38CF" w:rsidRPr="001540CD">
        <w:rPr>
          <w:rFonts w:ascii="Times New Roman" w:eastAsia="Times New Roman" w:hAnsi="Times New Roman" w:cs="Times New Roman"/>
          <w:sz w:val="28"/>
          <w:szCs w:val="28"/>
          <w:lang w:eastAsia="ru-RU"/>
        </w:rPr>
        <w:t xml:space="preserve"> муниципальный район»</w:t>
      </w:r>
      <w:r w:rsidRPr="001540CD">
        <w:rPr>
          <w:rFonts w:ascii="Times New Roman" w:eastAsia="Times New Roman" w:hAnsi="Times New Roman" w:cs="Times New Roman"/>
          <w:sz w:val="28"/>
          <w:szCs w:val="28"/>
          <w:lang w:eastAsia="ru-RU"/>
        </w:rPr>
        <w:t xml:space="preserve"> с учетом особенностей, предусмотренных законодательством об образовании.</w:t>
      </w:r>
    </w:p>
    <w:p w:rsidR="001540CD" w:rsidRPr="001540CD" w:rsidRDefault="001540CD" w:rsidP="001540CD">
      <w:pPr>
        <w:spacing w:after="0" w:line="240" w:lineRule="auto"/>
        <w:ind w:right="-142"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5.2.</w:t>
      </w:r>
      <w:r w:rsidR="00C01B92">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Решение о реорганизации, об изменении типа, о ликвидации Учреждения принимается администрацией</w:t>
      </w:r>
      <w:r w:rsidRPr="001540CD">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 xml:space="preserve">муниципального образования </w:t>
      </w:r>
      <w:r w:rsidR="00AF38CF">
        <w:rPr>
          <w:rFonts w:ascii="Times New Roman" w:eastAsia="Times New Roman" w:hAnsi="Times New Roman" w:cs="Times New Roman"/>
          <w:sz w:val="28"/>
          <w:szCs w:val="28"/>
          <w:lang w:eastAsia="ru-RU"/>
        </w:rPr>
        <w:t>«</w:t>
      </w:r>
      <w:r w:rsidR="00C01B92">
        <w:rPr>
          <w:rFonts w:ascii="Times New Roman" w:eastAsia="Times New Roman" w:hAnsi="Times New Roman" w:cs="Times New Roman"/>
          <w:sz w:val="28"/>
          <w:szCs w:val="28"/>
          <w:lang w:eastAsia="ru-RU"/>
        </w:rPr>
        <w:t>Ножай-</w:t>
      </w:r>
      <w:proofErr w:type="spellStart"/>
      <w:r w:rsidR="00C01B92">
        <w:rPr>
          <w:rFonts w:ascii="Times New Roman" w:eastAsia="Times New Roman" w:hAnsi="Times New Roman" w:cs="Times New Roman"/>
          <w:sz w:val="28"/>
          <w:szCs w:val="28"/>
          <w:lang w:eastAsia="ru-RU"/>
        </w:rPr>
        <w:t>Юртовский</w:t>
      </w:r>
      <w:proofErr w:type="spellEnd"/>
      <w:r w:rsidR="00AF38CF" w:rsidRPr="001540CD">
        <w:rPr>
          <w:rFonts w:ascii="Times New Roman" w:eastAsia="Times New Roman" w:hAnsi="Times New Roman" w:cs="Times New Roman"/>
          <w:sz w:val="28"/>
          <w:szCs w:val="28"/>
          <w:lang w:eastAsia="ru-RU"/>
        </w:rPr>
        <w:t xml:space="preserve"> муниципальный район»</w:t>
      </w:r>
      <w:r w:rsidRPr="001540CD">
        <w:rPr>
          <w:rFonts w:ascii="Times New Roman" w:eastAsia="Times New Roman" w:hAnsi="Times New Roman" w:cs="Times New Roman"/>
          <w:sz w:val="28"/>
          <w:szCs w:val="28"/>
          <w:lang w:eastAsia="ru-RU"/>
        </w:rPr>
        <w:t>.</w:t>
      </w:r>
    </w:p>
    <w:p w:rsidR="001540CD" w:rsidRPr="001540CD" w:rsidRDefault="001540CD" w:rsidP="001540CD">
      <w:pPr>
        <w:spacing w:after="0" w:line="240" w:lineRule="auto"/>
        <w:ind w:right="-142"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5.3.</w:t>
      </w:r>
      <w:r w:rsidR="00C01B92">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 xml:space="preserve">Решение о реорганизации или ликвидации Учреждения допускается на основании </w:t>
      </w:r>
      <w:r w:rsidR="00DF0DA1" w:rsidRPr="001540CD">
        <w:rPr>
          <w:rFonts w:ascii="Times New Roman" w:eastAsia="Times New Roman" w:hAnsi="Times New Roman" w:cs="Times New Roman"/>
          <w:sz w:val="28"/>
          <w:szCs w:val="28"/>
          <w:lang w:eastAsia="ru-RU"/>
        </w:rPr>
        <w:t>положительного заключения комиссии,</w:t>
      </w:r>
      <w:r w:rsidRPr="001540CD">
        <w:rPr>
          <w:rFonts w:ascii="Times New Roman" w:eastAsia="Times New Roman" w:hAnsi="Times New Roman" w:cs="Times New Roman"/>
          <w:sz w:val="28"/>
          <w:szCs w:val="28"/>
          <w:lang w:eastAsia="ru-RU"/>
        </w:rPr>
        <w:t xml:space="preserve"> по оценке последствий такого решения.</w:t>
      </w:r>
    </w:p>
    <w:p w:rsidR="001540CD" w:rsidRPr="001540CD" w:rsidRDefault="001540CD" w:rsidP="001540CD">
      <w:pPr>
        <w:spacing w:after="0" w:line="240" w:lineRule="auto"/>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4"/>
          <w:szCs w:val="24"/>
          <w:lang w:eastAsia="ru-RU"/>
        </w:rPr>
        <w:tab/>
      </w:r>
      <w:r w:rsidRPr="001540CD">
        <w:rPr>
          <w:rFonts w:ascii="Times New Roman" w:eastAsia="Times New Roman" w:hAnsi="Times New Roman" w:cs="Times New Roman"/>
          <w:sz w:val="28"/>
          <w:szCs w:val="28"/>
          <w:lang w:eastAsia="ru-RU"/>
        </w:rPr>
        <w:t xml:space="preserve">Изменение типа Учреждения осуществляется в порядке, установленном местной администрацией муниципального образования </w:t>
      </w:r>
      <w:r w:rsidR="00AF38CF">
        <w:rPr>
          <w:rFonts w:ascii="Times New Roman" w:eastAsia="Times New Roman" w:hAnsi="Times New Roman" w:cs="Times New Roman"/>
          <w:sz w:val="28"/>
          <w:szCs w:val="28"/>
          <w:lang w:eastAsia="ru-RU"/>
        </w:rPr>
        <w:t>«</w:t>
      </w:r>
      <w:r w:rsidR="00C01B92">
        <w:rPr>
          <w:rFonts w:ascii="Times New Roman" w:eastAsia="Times New Roman" w:hAnsi="Times New Roman" w:cs="Times New Roman"/>
          <w:sz w:val="28"/>
          <w:szCs w:val="28"/>
          <w:lang w:eastAsia="ru-RU"/>
        </w:rPr>
        <w:t>Ножай-</w:t>
      </w:r>
      <w:proofErr w:type="spellStart"/>
      <w:r w:rsidR="00C01B92">
        <w:rPr>
          <w:rFonts w:ascii="Times New Roman" w:eastAsia="Times New Roman" w:hAnsi="Times New Roman" w:cs="Times New Roman"/>
          <w:sz w:val="28"/>
          <w:szCs w:val="28"/>
          <w:lang w:eastAsia="ru-RU"/>
        </w:rPr>
        <w:t>Юртовский</w:t>
      </w:r>
      <w:proofErr w:type="spellEnd"/>
      <w:r w:rsidR="00AF38CF" w:rsidRPr="001540CD">
        <w:rPr>
          <w:rFonts w:ascii="Times New Roman" w:eastAsia="Times New Roman" w:hAnsi="Times New Roman" w:cs="Times New Roman"/>
          <w:sz w:val="28"/>
          <w:szCs w:val="28"/>
          <w:lang w:eastAsia="ru-RU"/>
        </w:rPr>
        <w:t xml:space="preserve"> муниципальный район»</w:t>
      </w:r>
      <w:r w:rsidRPr="001540CD">
        <w:rPr>
          <w:rFonts w:ascii="Times New Roman" w:eastAsia="Times New Roman" w:hAnsi="Times New Roman" w:cs="Times New Roman"/>
          <w:sz w:val="28"/>
          <w:szCs w:val="28"/>
          <w:lang w:eastAsia="ru-RU"/>
        </w:rPr>
        <w:t>.</w:t>
      </w:r>
    </w:p>
    <w:p w:rsidR="001540CD" w:rsidRPr="001540CD" w:rsidRDefault="001540CD" w:rsidP="001540CD">
      <w:pPr>
        <w:spacing w:after="0" w:line="240" w:lineRule="auto"/>
        <w:ind w:right="-142"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5.4.</w:t>
      </w:r>
      <w:r w:rsidRPr="001540CD">
        <w:rPr>
          <w:rFonts w:ascii="Times New Roman" w:eastAsia="Times New Roman" w:hAnsi="Times New Roman" w:cs="Times New Roman"/>
          <w:sz w:val="28"/>
          <w:szCs w:val="28"/>
          <w:lang w:eastAsia="ru-RU"/>
        </w:rPr>
        <w:t xml:space="preserve"> Учреждение может быть ликвидировано либо реорганизовано также по решению суда в случаях и в порядке, установленных законодательством РФ. </w:t>
      </w:r>
    </w:p>
    <w:p w:rsidR="001540CD" w:rsidRPr="001540CD" w:rsidRDefault="001540CD" w:rsidP="001540CD">
      <w:pPr>
        <w:spacing w:after="0" w:line="240" w:lineRule="auto"/>
        <w:ind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p>
    <w:p w:rsidR="001540CD" w:rsidRPr="001540CD" w:rsidRDefault="001540CD" w:rsidP="005A1D27">
      <w:pPr>
        <w:spacing w:after="0" w:line="240" w:lineRule="auto"/>
        <w:ind w:right="-142"/>
        <w:rPr>
          <w:rFonts w:ascii="Times New Roman" w:eastAsia="Times New Roman" w:hAnsi="Times New Roman" w:cs="Times New Roman"/>
          <w:b/>
          <w:sz w:val="28"/>
          <w:szCs w:val="28"/>
          <w:lang w:eastAsia="ru-RU"/>
        </w:rPr>
      </w:pPr>
    </w:p>
    <w:p w:rsidR="001540CD" w:rsidRPr="001540CD" w:rsidRDefault="001540CD" w:rsidP="001540CD">
      <w:pPr>
        <w:spacing w:after="0" w:line="240" w:lineRule="auto"/>
        <w:ind w:right="-142"/>
        <w:jc w:val="center"/>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6. Локальные нормативные акты Учреждения</w:t>
      </w:r>
    </w:p>
    <w:p w:rsidR="001540CD" w:rsidRPr="001540CD" w:rsidRDefault="001540CD" w:rsidP="001540CD">
      <w:pPr>
        <w:spacing w:after="0" w:line="240" w:lineRule="auto"/>
        <w:ind w:right="-142" w:firstLine="567"/>
        <w:jc w:val="center"/>
        <w:rPr>
          <w:rFonts w:ascii="Times New Roman" w:eastAsia="Times New Roman" w:hAnsi="Times New Roman" w:cs="Times New Roman"/>
          <w:sz w:val="28"/>
          <w:szCs w:val="28"/>
          <w:lang w:eastAsia="ru-RU"/>
        </w:rPr>
      </w:pP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bCs/>
          <w:iCs/>
          <w:sz w:val="28"/>
          <w:szCs w:val="28"/>
          <w:lang w:eastAsia="ru-RU"/>
        </w:rPr>
        <w:t>6.1.</w:t>
      </w:r>
      <w:r w:rsidR="00C01B92">
        <w:rPr>
          <w:rFonts w:ascii="Times New Roman" w:eastAsia="Times New Roman" w:hAnsi="Times New Roman" w:cs="Times New Roman"/>
          <w:b/>
          <w:bCs/>
          <w:iCs/>
          <w:sz w:val="28"/>
          <w:szCs w:val="28"/>
          <w:lang w:eastAsia="ru-RU"/>
        </w:rPr>
        <w:t xml:space="preserve"> </w:t>
      </w:r>
      <w:r w:rsidRPr="001540CD">
        <w:rPr>
          <w:rFonts w:ascii="Times New Roman" w:eastAsia="Times New Roman" w:hAnsi="Times New Roman" w:cs="Times New Roman"/>
          <w:sz w:val="28"/>
          <w:szCs w:val="28"/>
          <w:lang w:eastAsia="ru-RU"/>
        </w:rPr>
        <w:t xml:space="preserve">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 </w:t>
      </w:r>
    </w:p>
    <w:p w:rsidR="001540CD" w:rsidRPr="001540CD" w:rsidRDefault="001540CD" w:rsidP="001540CD">
      <w:pPr>
        <w:spacing w:after="0" w:line="240" w:lineRule="auto"/>
        <w:ind w:firstLine="709"/>
        <w:jc w:val="both"/>
        <w:rPr>
          <w:rFonts w:ascii="Times New Roman" w:eastAsia="Times New Roman" w:hAnsi="Times New Roman" w:cs="Times New Roman"/>
          <w:bCs/>
          <w:iCs/>
          <w:sz w:val="28"/>
          <w:szCs w:val="28"/>
          <w:lang w:eastAsia="ru-RU"/>
        </w:rPr>
      </w:pPr>
      <w:r w:rsidRPr="001540CD">
        <w:rPr>
          <w:rFonts w:ascii="Times New Roman" w:eastAsia="Times New Roman" w:hAnsi="Times New Roman" w:cs="Times New Roman"/>
          <w:bCs/>
          <w:iCs/>
          <w:sz w:val="28"/>
          <w:szCs w:val="28"/>
          <w:lang w:eastAsia="ru-RU"/>
        </w:rPr>
        <w:t>Учреждение принимает локальные нормативные акты</w:t>
      </w:r>
      <w:r w:rsidRPr="001540CD">
        <w:rPr>
          <w:rFonts w:ascii="Times New Roman" w:eastAsia="Times New Roman" w:hAnsi="Times New Roman" w:cs="Times New Roman"/>
          <w:bCs/>
          <w:iCs/>
          <w:color w:val="548DD4"/>
          <w:sz w:val="28"/>
          <w:szCs w:val="28"/>
          <w:lang w:eastAsia="ru-RU"/>
        </w:rPr>
        <w:t xml:space="preserve"> </w:t>
      </w:r>
      <w:r w:rsidRPr="001540CD">
        <w:rPr>
          <w:rFonts w:ascii="Times New Roman" w:eastAsia="Times New Roman" w:hAnsi="Times New Roman" w:cs="Times New Roman"/>
          <w:bCs/>
          <w:iCs/>
          <w:sz w:val="28"/>
          <w:szCs w:val="28"/>
          <w:lang w:eastAsia="ru-RU"/>
        </w:rPr>
        <w:t xml:space="preserve">в пределах своей компетенции в соответствии с законодательством </w:t>
      </w:r>
      <w:r w:rsidRPr="001540CD">
        <w:rPr>
          <w:rFonts w:ascii="Times New Roman" w:eastAsia="Times New Roman" w:hAnsi="Times New Roman" w:cs="Times New Roman"/>
          <w:sz w:val="28"/>
          <w:szCs w:val="28"/>
          <w:lang w:eastAsia="ru-RU"/>
        </w:rPr>
        <w:t>РФ</w:t>
      </w:r>
      <w:r w:rsidRPr="001540CD">
        <w:rPr>
          <w:rFonts w:ascii="Times New Roman" w:eastAsia="Times New Roman" w:hAnsi="Times New Roman" w:cs="Times New Roman"/>
          <w:bCs/>
          <w:iCs/>
          <w:sz w:val="28"/>
          <w:szCs w:val="28"/>
          <w:lang w:eastAsia="ru-RU"/>
        </w:rPr>
        <w:t xml:space="preserve"> в порядке, установленном настоящим Уставом. </w:t>
      </w:r>
    </w:p>
    <w:p w:rsidR="001540CD" w:rsidRPr="001540CD" w:rsidRDefault="001540CD" w:rsidP="001540CD">
      <w:pPr>
        <w:tabs>
          <w:tab w:val="left" w:pos="-426"/>
        </w:tabs>
        <w:spacing w:after="0" w:line="240" w:lineRule="auto"/>
        <w:ind w:firstLine="567"/>
        <w:jc w:val="both"/>
        <w:rPr>
          <w:rFonts w:ascii="Times New Roman" w:eastAsia="Times New Roman" w:hAnsi="Times New Roman" w:cs="Times New Roman"/>
          <w:bCs/>
          <w:iCs/>
          <w:sz w:val="28"/>
          <w:szCs w:val="28"/>
          <w:lang w:eastAsia="ru-RU"/>
        </w:rPr>
      </w:pPr>
      <w:r w:rsidRPr="001540CD">
        <w:rPr>
          <w:rFonts w:ascii="Times New Roman" w:eastAsia="Times New Roman" w:hAnsi="Times New Roman" w:cs="Times New Roman"/>
          <w:bCs/>
          <w:iCs/>
          <w:sz w:val="28"/>
          <w:szCs w:val="28"/>
          <w:lang w:eastAsia="ru-RU"/>
        </w:rPr>
        <w:t xml:space="preserve">Локальные нормативные акты не должны противоречить настоящему Уставу и действующему законодательству </w:t>
      </w:r>
      <w:r w:rsidRPr="001540CD">
        <w:rPr>
          <w:rFonts w:ascii="Times New Roman" w:eastAsia="Times New Roman" w:hAnsi="Times New Roman" w:cs="Times New Roman"/>
          <w:sz w:val="28"/>
          <w:szCs w:val="28"/>
          <w:lang w:eastAsia="ru-RU"/>
        </w:rPr>
        <w:t>РФ</w:t>
      </w:r>
      <w:r w:rsidRPr="001540CD">
        <w:rPr>
          <w:rFonts w:ascii="Times New Roman" w:eastAsia="Times New Roman" w:hAnsi="Times New Roman" w:cs="Times New Roman"/>
          <w:bCs/>
          <w:iCs/>
          <w:sz w:val="28"/>
          <w:szCs w:val="28"/>
          <w:lang w:eastAsia="ru-RU"/>
        </w:rPr>
        <w:t>.</w:t>
      </w:r>
    </w:p>
    <w:p w:rsidR="001540CD" w:rsidRPr="001540CD" w:rsidRDefault="001540CD" w:rsidP="001540CD">
      <w:pPr>
        <w:spacing w:after="0" w:line="240" w:lineRule="auto"/>
        <w:ind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6.2.</w:t>
      </w:r>
      <w:r w:rsidR="00C01B92">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 xml:space="preserve">Локальные нормативные акты принимаются по основным вопросам деятельности Учреждения, в том числе образовательной. </w:t>
      </w:r>
    </w:p>
    <w:p w:rsidR="001540CD" w:rsidRPr="001540CD" w:rsidRDefault="001540CD" w:rsidP="001540CD">
      <w:pPr>
        <w:spacing w:after="0" w:line="240" w:lineRule="auto"/>
        <w:ind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При принятии локальных нормативных актов, затрагивающих права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и работников, учитывается мнение советов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советов родителей (законных представителей) несовершеннолетних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представительных органов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а также в случаях, предусмотренных трудовым законодательством, представительных органов работников (при наличии таких органов).</w:t>
      </w:r>
    </w:p>
    <w:p w:rsidR="001540CD" w:rsidRPr="001540CD" w:rsidRDefault="001540CD" w:rsidP="001540CD">
      <w:pPr>
        <w:spacing w:after="0" w:line="240" w:lineRule="auto"/>
        <w:ind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6.3.</w:t>
      </w:r>
      <w:r w:rsidR="00C01B92">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 xml:space="preserve">Локальные нормативные акты по общему правилу утверждаются </w:t>
      </w:r>
      <w:r w:rsidRPr="001540CD">
        <w:rPr>
          <w:rFonts w:ascii="Times New Roman" w:eastAsia="Times New Roman" w:hAnsi="Times New Roman" w:cs="Times New Roman"/>
          <w:bCs/>
          <w:sz w:val="28"/>
          <w:szCs w:val="28"/>
          <w:lang w:eastAsia="ru-RU"/>
        </w:rPr>
        <w:t xml:space="preserve">единоличным исполнительным органом Учреждения – </w:t>
      </w:r>
      <w:r w:rsidRPr="001540CD">
        <w:rPr>
          <w:rFonts w:ascii="Times New Roman" w:eastAsia="Times New Roman" w:hAnsi="Times New Roman" w:cs="Times New Roman"/>
          <w:sz w:val="28"/>
          <w:szCs w:val="28"/>
          <w:lang w:eastAsia="ru-RU"/>
        </w:rPr>
        <w:t xml:space="preserve">Директором Учреждения, за исключением </w:t>
      </w:r>
      <w:r w:rsidR="00C01B92" w:rsidRPr="001540CD">
        <w:rPr>
          <w:rFonts w:ascii="Times New Roman" w:eastAsia="Times New Roman" w:hAnsi="Times New Roman" w:cs="Times New Roman"/>
          <w:sz w:val="28"/>
          <w:szCs w:val="28"/>
          <w:lang w:eastAsia="ru-RU"/>
        </w:rPr>
        <w:t>случаев,</w:t>
      </w:r>
      <w:r w:rsidRPr="001540CD">
        <w:rPr>
          <w:rFonts w:ascii="Times New Roman" w:eastAsia="Times New Roman" w:hAnsi="Times New Roman" w:cs="Times New Roman"/>
          <w:sz w:val="28"/>
          <w:szCs w:val="28"/>
          <w:lang w:eastAsia="ru-RU"/>
        </w:rPr>
        <w:t xml:space="preserve"> предусмотренных настоящим Уставом. </w:t>
      </w:r>
    </w:p>
    <w:p w:rsidR="001540CD" w:rsidRPr="001540CD" w:rsidRDefault="001540CD" w:rsidP="001540C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40CD">
        <w:rPr>
          <w:rFonts w:ascii="Times New Roman" w:eastAsia="Times New Roman" w:hAnsi="Times New Roman" w:cs="Times New Roman"/>
          <w:b/>
          <w:sz w:val="28"/>
          <w:szCs w:val="28"/>
        </w:rPr>
        <w:lastRenderedPageBreak/>
        <w:t>6.4.</w:t>
      </w:r>
      <w:r w:rsidR="00C01B92">
        <w:rPr>
          <w:rFonts w:ascii="Times New Roman" w:eastAsia="Times New Roman" w:hAnsi="Times New Roman" w:cs="Times New Roman"/>
          <w:b/>
          <w:sz w:val="28"/>
          <w:szCs w:val="28"/>
        </w:rPr>
        <w:t xml:space="preserve"> </w:t>
      </w:r>
      <w:r w:rsidRPr="001540CD">
        <w:rPr>
          <w:rFonts w:ascii="Times New Roman" w:eastAsia="Times New Roman" w:hAnsi="Times New Roman" w:cs="Times New Roman"/>
          <w:sz w:val="28"/>
          <w:szCs w:val="28"/>
        </w:rPr>
        <w:t>В случае</w:t>
      </w:r>
      <w:proofErr w:type="gramStart"/>
      <w:r w:rsidRPr="001540CD">
        <w:rPr>
          <w:rFonts w:ascii="Times New Roman" w:eastAsia="Times New Roman" w:hAnsi="Times New Roman" w:cs="Times New Roman"/>
          <w:sz w:val="28"/>
          <w:szCs w:val="28"/>
        </w:rPr>
        <w:t>,</w:t>
      </w:r>
      <w:proofErr w:type="gramEnd"/>
      <w:r w:rsidRPr="001540CD">
        <w:rPr>
          <w:rFonts w:ascii="Times New Roman" w:eastAsia="Times New Roman" w:hAnsi="Times New Roman" w:cs="Times New Roman"/>
          <w:sz w:val="28"/>
          <w:szCs w:val="28"/>
        </w:rPr>
        <w:t xml:space="preserve">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rsidR="001540CD" w:rsidRPr="001540CD" w:rsidRDefault="001540CD" w:rsidP="001540CD">
      <w:pPr>
        <w:spacing w:after="0" w:line="240" w:lineRule="auto"/>
        <w:ind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bCs/>
          <w:sz w:val="28"/>
          <w:szCs w:val="28"/>
          <w:lang w:eastAsia="ru-RU"/>
        </w:rPr>
        <w:t xml:space="preserve">6.5. </w:t>
      </w:r>
      <w:r w:rsidRPr="001540CD">
        <w:rPr>
          <w:rFonts w:ascii="Times New Roman" w:eastAsia="Times New Roman" w:hAnsi="Times New Roman" w:cs="Times New Roman"/>
          <w:sz w:val="28"/>
          <w:szCs w:val="28"/>
          <w:lang w:eastAsia="ru-RU"/>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1540CD" w:rsidRPr="001540CD" w:rsidRDefault="001540CD" w:rsidP="001540CD">
      <w:pPr>
        <w:spacing w:after="0" w:line="240" w:lineRule="auto"/>
        <w:ind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6.6.</w:t>
      </w:r>
      <w:r w:rsidRPr="001540CD">
        <w:rPr>
          <w:rFonts w:ascii="Times New Roman" w:eastAsia="Times New Roman" w:hAnsi="Times New Roman" w:cs="Times New Roman"/>
          <w:sz w:val="28"/>
          <w:szCs w:val="28"/>
          <w:lang w:eastAsia="ru-RU"/>
        </w:rPr>
        <w:t xml:space="preserve"> Если локальный нормативный акт касается </w:t>
      </w:r>
      <w:r w:rsidRPr="001540CD">
        <w:rPr>
          <w:rFonts w:ascii="Times New Roman" w:eastAsia="Times New Roman" w:hAnsi="Times New Roman" w:cs="Times New Roman"/>
          <w:color w:val="000000"/>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их родителей (законных представителей), работников Учреждения он должен быть доведен до их сведения. </w:t>
      </w:r>
    </w:p>
    <w:p w:rsidR="001540CD" w:rsidRPr="001540CD" w:rsidRDefault="001540CD" w:rsidP="001540CD">
      <w:pPr>
        <w:spacing w:after="0" w:line="240" w:lineRule="auto"/>
        <w:ind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В местах, доступных для </w:t>
      </w:r>
      <w:r w:rsidRPr="001540CD">
        <w:rPr>
          <w:rFonts w:ascii="Times New Roman" w:eastAsia="Times New Roman" w:hAnsi="Times New Roman" w:cs="Times New Roman"/>
          <w:color w:val="000000"/>
          <w:sz w:val="28"/>
          <w:szCs w:val="28"/>
          <w:shd w:val="clear" w:color="auto" w:fill="FFFFFF"/>
          <w:lang w:eastAsia="ru-RU"/>
        </w:rPr>
        <w:t>обучающихся</w:t>
      </w:r>
      <w:r w:rsidRPr="005E496B">
        <w:rPr>
          <w:rFonts w:ascii="Times New Roman" w:hAnsi="Times New Roman" w:cs="Times New Roman"/>
          <w:sz w:val="28"/>
        </w:rPr>
        <w:t>,</w:t>
      </w:r>
      <w:r w:rsidRPr="001540CD">
        <w:rPr>
          <w:rFonts w:ascii="Times New Roman" w:eastAsia="Times New Roman" w:hAnsi="Times New Roman" w:cs="Times New Roman"/>
          <w:color w:val="FF0000"/>
          <w:sz w:val="28"/>
          <w:szCs w:val="28"/>
          <w:lang w:eastAsia="ru-RU"/>
        </w:rPr>
        <w:t xml:space="preserve"> </w:t>
      </w:r>
      <w:r w:rsidRPr="001540CD">
        <w:rPr>
          <w:rFonts w:ascii="Times New Roman" w:eastAsia="Times New Roman" w:hAnsi="Times New Roman" w:cs="Times New Roman"/>
          <w:sz w:val="28"/>
          <w:szCs w:val="28"/>
          <w:lang w:eastAsia="ru-RU"/>
        </w:rPr>
        <w:t xml:space="preserve">родителей (законных представителей) несовершеннолетних </w:t>
      </w:r>
      <w:r w:rsidRPr="001540CD">
        <w:rPr>
          <w:rFonts w:ascii="Times New Roman" w:eastAsia="Times New Roman" w:hAnsi="Times New Roman" w:cs="Times New Roman"/>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работников вывешивается текст настоящего Устава, Правила внутреннего распорядка </w:t>
      </w:r>
      <w:r w:rsidRPr="001540CD">
        <w:rPr>
          <w:rFonts w:ascii="Times New Roman" w:eastAsia="Times New Roman" w:hAnsi="Times New Roman" w:cs="Times New Roman"/>
          <w:sz w:val="28"/>
          <w:szCs w:val="28"/>
          <w:shd w:val="clear" w:color="auto" w:fill="FFFFFF"/>
          <w:lang w:eastAsia="ru-RU"/>
        </w:rPr>
        <w:t>обучающихся</w:t>
      </w:r>
      <w:r w:rsidRPr="001540CD">
        <w:rPr>
          <w:rFonts w:ascii="Times New Roman" w:eastAsia="Times New Roman" w:hAnsi="Times New Roman" w:cs="Times New Roman"/>
          <w:sz w:val="28"/>
          <w:szCs w:val="28"/>
          <w:lang w:eastAsia="ru-RU"/>
        </w:rPr>
        <w:t xml:space="preserve">, Правила внутреннего трудового распорядка работников. </w:t>
      </w:r>
    </w:p>
    <w:p w:rsidR="007175D7" w:rsidRDefault="007175D7" w:rsidP="00C01B92">
      <w:pPr>
        <w:spacing w:after="0" w:line="240" w:lineRule="auto"/>
        <w:ind w:right="-142"/>
        <w:rPr>
          <w:rFonts w:ascii="Times New Roman" w:eastAsia="Times New Roman" w:hAnsi="Times New Roman" w:cs="Times New Roman"/>
          <w:b/>
          <w:bCs/>
          <w:sz w:val="28"/>
          <w:szCs w:val="28"/>
          <w:lang w:eastAsia="ru-RU"/>
        </w:rPr>
      </w:pPr>
    </w:p>
    <w:p w:rsidR="001540CD" w:rsidRPr="001540CD" w:rsidRDefault="001540CD" w:rsidP="001540CD">
      <w:pPr>
        <w:spacing w:after="0" w:line="240" w:lineRule="auto"/>
        <w:ind w:right="-142"/>
        <w:jc w:val="center"/>
        <w:rPr>
          <w:rFonts w:ascii="Times New Roman" w:eastAsia="Times New Roman" w:hAnsi="Times New Roman" w:cs="Times New Roman"/>
          <w:b/>
          <w:bCs/>
          <w:sz w:val="28"/>
          <w:szCs w:val="28"/>
          <w:lang w:eastAsia="ru-RU"/>
        </w:rPr>
      </w:pPr>
      <w:r w:rsidRPr="001540CD">
        <w:rPr>
          <w:rFonts w:ascii="Times New Roman" w:eastAsia="Times New Roman" w:hAnsi="Times New Roman" w:cs="Times New Roman"/>
          <w:b/>
          <w:bCs/>
          <w:sz w:val="28"/>
          <w:szCs w:val="28"/>
          <w:lang w:eastAsia="ru-RU"/>
        </w:rPr>
        <w:t>7. Заключительные положения</w:t>
      </w:r>
    </w:p>
    <w:p w:rsidR="001540CD" w:rsidRPr="001540CD" w:rsidRDefault="001540CD" w:rsidP="001540CD">
      <w:pPr>
        <w:spacing w:after="0" w:line="240" w:lineRule="auto"/>
        <w:ind w:right="-142" w:firstLine="567"/>
        <w:jc w:val="both"/>
        <w:rPr>
          <w:rFonts w:ascii="Times New Roman" w:eastAsia="Times New Roman" w:hAnsi="Times New Roman" w:cs="Times New Roman"/>
          <w:b/>
          <w:sz w:val="28"/>
          <w:szCs w:val="28"/>
          <w:lang w:eastAsia="ru-RU"/>
        </w:rPr>
      </w:pPr>
    </w:p>
    <w:p w:rsidR="001540CD" w:rsidRPr="001540CD" w:rsidRDefault="001540CD" w:rsidP="001540CD">
      <w:pPr>
        <w:spacing w:after="0" w:line="240" w:lineRule="auto"/>
        <w:ind w:right="-142"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7.1.</w:t>
      </w:r>
      <w:r w:rsidR="00C01B92">
        <w:rPr>
          <w:rFonts w:ascii="Times New Roman" w:eastAsia="Times New Roman" w:hAnsi="Times New Roman" w:cs="Times New Roman"/>
          <w:b/>
          <w:sz w:val="28"/>
          <w:szCs w:val="28"/>
          <w:lang w:eastAsia="ru-RU"/>
        </w:rPr>
        <w:t xml:space="preserve"> </w:t>
      </w:r>
      <w:proofErr w:type="gramStart"/>
      <w:r w:rsidRPr="001540CD">
        <w:rPr>
          <w:rFonts w:ascii="Times New Roman" w:eastAsia="Times New Roman" w:hAnsi="Times New Roman" w:cs="Times New Roman"/>
          <w:sz w:val="28"/>
          <w:szCs w:val="28"/>
          <w:lang w:eastAsia="ru-RU"/>
        </w:rPr>
        <w:t>Работники, относящиеся к вспомогательному</w:t>
      </w:r>
      <w:r w:rsidRPr="001540CD">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w:t>
      </w:r>
      <w:r w:rsidRPr="001540CD">
        <w:rPr>
          <w:rFonts w:ascii="Times New Roman" w:eastAsia="Times New Roman" w:hAnsi="Times New Roman" w:cs="Times New Roman"/>
          <w:bCs/>
          <w:sz w:val="28"/>
          <w:szCs w:val="28"/>
          <w:lang w:eastAsia="ru-RU"/>
        </w:rPr>
        <w:t>инженерно-техническому, административно-хозяйственному, производственному, учебно-вспомогательному, медицинскому</w:t>
      </w:r>
      <w:r w:rsidR="005E496B">
        <w:rPr>
          <w:rFonts w:ascii="Times New Roman" w:eastAsia="Times New Roman" w:hAnsi="Times New Roman" w:cs="Times New Roman"/>
          <w:sz w:val="28"/>
          <w:szCs w:val="28"/>
          <w:lang w:eastAsia="ru-RU"/>
        </w:rPr>
        <w:t>) персоналу, на</w:t>
      </w:r>
      <w:r w:rsidRPr="001540CD">
        <w:rPr>
          <w:rFonts w:ascii="Times New Roman" w:eastAsia="Times New Roman" w:hAnsi="Times New Roman" w:cs="Times New Roman"/>
          <w:sz w:val="28"/>
          <w:szCs w:val="28"/>
          <w:lang w:eastAsia="ru-RU"/>
        </w:rPr>
        <w:t>ряду с иными работниками Учреждения, имеют следующие права:</w:t>
      </w:r>
      <w:proofErr w:type="gramEnd"/>
    </w:p>
    <w:p w:rsidR="001540CD" w:rsidRPr="001540CD" w:rsidRDefault="001540CD" w:rsidP="001540CD">
      <w:pPr>
        <w:spacing w:after="0" w:line="240" w:lineRule="auto"/>
        <w:ind w:right="-142"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 на </w:t>
      </w:r>
      <w:bookmarkStart w:id="3" w:name="sub_21921"/>
      <w:r w:rsidRPr="001540CD">
        <w:rPr>
          <w:rFonts w:ascii="Times New Roman" w:eastAsia="Times New Roman" w:hAnsi="Times New Roman" w:cs="Times New Roman"/>
          <w:sz w:val="28"/>
          <w:szCs w:val="28"/>
          <w:lang w:eastAsia="ru-RU"/>
        </w:rPr>
        <w:t>рабочее место, соответствующее требованиям охраны труда;</w:t>
      </w:r>
      <w:bookmarkStart w:id="4" w:name="sub_21922"/>
      <w:bookmarkEnd w:id="3"/>
    </w:p>
    <w:p w:rsidR="001540CD" w:rsidRPr="001540CD" w:rsidRDefault="001540CD" w:rsidP="001540CD">
      <w:pPr>
        <w:spacing w:after="0" w:line="240" w:lineRule="auto"/>
        <w:ind w:right="-142"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3" w:history="1">
        <w:r w:rsidRPr="001540CD">
          <w:rPr>
            <w:rFonts w:ascii="Times New Roman" w:eastAsia="Times New Roman" w:hAnsi="Times New Roman" w:cs="Times New Roman"/>
            <w:sz w:val="28"/>
            <w:szCs w:val="28"/>
            <w:lang w:eastAsia="ru-RU"/>
          </w:rPr>
          <w:t>федеральным законом</w:t>
        </w:r>
      </w:hyperlink>
      <w:r w:rsidRPr="001540CD">
        <w:rPr>
          <w:rFonts w:ascii="Times New Roman" w:eastAsia="Times New Roman" w:hAnsi="Times New Roman" w:cs="Times New Roman"/>
          <w:sz w:val="28"/>
          <w:szCs w:val="28"/>
          <w:lang w:eastAsia="ru-RU"/>
        </w:rPr>
        <w:t>;</w:t>
      </w:r>
      <w:bookmarkStart w:id="5" w:name="sub_2194"/>
      <w:bookmarkEnd w:id="4"/>
    </w:p>
    <w:p w:rsidR="001540CD" w:rsidRPr="001540CD" w:rsidRDefault="001540CD" w:rsidP="001540CD">
      <w:pPr>
        <w:spacing w:after="0" w:line="240" w:lineRule="auto"/>
        <w:ind w:right="-142"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1540CD" w:rsidRPr="001540CD" w:rsidRDefault="001540CD" w:rsidP="001540CD">
      <w:pPr>
        <w:spacing w:after="0" w:line="240" w:lineRule="auto"/>
        <w:ind w:right="-142" w:firstLine="567"/>
        <w:jc w:val="both"/>
        <w:rPr>
          <w:rFonts w:ascii="Times New Roman" w:eastAsia="Times New Roman" w:hAnsi="Times New Roman" w:cs="Times New Roman"/>
          <w:sz w:val="28"/>
          <w:szCs w:val="28"/>
          <w:lang w:eastAsia="ru-RU"/>
        </w:rPr>
      </w:pPr>
      <w:bookmarkStart w:id="6" w:name="sub_2195"/>
      <w:bookmarkEnd w:id="5"/>
      <w:r w:rsidRPr="001540CD">
        <w:rPr>
          <w:rFonts w:ascii="Times New Roman" w:eastAsia="Times New Roman" w:hAnsi="Times New Roman" w:cs="Times New Roman"/>
          <w:sz w:val="28"/>
          <w:szCs w:val="28"/>
          <w:lang w:eastAsia="ru-RU"/>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1540CD" w:rsidRPr="001540CD" w:rsidRDefault="001540CD" w:rsidP="001540CD">
      <w:pPr>
        <w:spacing w:after="0" w:line="240" w:lineRule="auto"/>
        <w:ind w:right="-142" w:firstLine="567"/>
        <w:jc w:val="both"/>
        <w:rPr>
          <w:rFonts w:ascii="Times New Roman" w:eastAsia="Times New Roman" w:hAnsi="Times New Roman" w:cs="Times New Roman"/>
          <w:sz w:val="28"/>
          <w:szCs w:val="28"/>
          <w:lang w:eastAsia="ru-RU"/>
        </w:rPr>
      </w:pPr>
      <w:bookmarkStart w:id="7" w:name="sub_2196"/>
      <w:bookmarkEnd w:id="6"/>
      <w:r w:rsidRPr="001540CD">
        <w:rPr>
          <w:rFonts w:ascii="Times New Roman" w:eastAsia="Times New Roman" w:hAnsi="Times New Roman" w:cs="Times New Roman"/>
          <w:sz w:val="28"/>
          <w:szCs w:val="28"/>
          <w:lang w:eastAsia="ru-RU"/>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1540CD" w:rsidRPr="001540CD" w:rsidRDefault="001540CD" w:rsidP="001540CD">
      <w:pPr>
        <w:spacing w:after="0" w:line="240" w:lineRule="auto"/>
        <w:ind w:right="-142" w:firstLine="567"/>
        <w:jc w:val="both"/>
        <w:rPr>
          <w:rFonts w:ascii="Times New Roman" w:eastAsia="Times New Roman" w:hAnsi="Times New Roman" w:cs="Times New Roman"/>
          <w:sz w:val="28"/>
          <w:szCs w:val="28"/>
          <w:lang w:eastAsia="ru-RU"/>
        </w:rPr>
      </w:pPr>
      <w:bookmarkStart w:id="8" w:name="sub_2197"/>
      <w:bookmarkEnd w:id="7"/>
      <w:r w:rsidRPr="001540CD">
        <w:rPr>
          <w:rFonts w:ascii="Times New Roman" w:eastAsia="Times New Roman" w:hAnsi="Times New Roman" w:cs="Times New Roman"/>
          <w:sz w:val="28"/>
          <w:szCs w:val="28"/>
          <w:lang w:eastAsia="ru-RU"/>
        </w:rPr>
        <w:t>- на обучение безопасным методам и приемам труда за счет средств работодателя.</w:t>
      </w:r>
    </w:p>
    <w:p w:rsidR="001540CD" w:rsidRPr="001540CD" w:rsidRDefault="001540CD" w:rsidP="001540CD">
      <w:pPr>
        <w:spacing w:after="0" w:line="240" w:lineRule="auto"/>
        <w:ind w:right="-142"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 xml:space="preserve">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8"/>
      <w:r w:rsidRPr="001540CD">
        <w:rPr>
          <w:rFonts w:ascii="Times New Roman" w:eastAsia="Times New Roman" w:hAnsi="Times New Roman" w:cs="Times New Roman"/>
          <w:sz w:val="28"/>
          <w:szCs w:val="28"/>
          <w:lang w:eastAsia="ru-RU"/>
        </w:rPr>
        <w:t>РФ.</w:t>
      </w:r>
    </w:p>
    <w:p w:rsidR="001540CD" w:rsidRPr="001540CD" w:rsidRDefault="001540CD" w:rsidP="001540CD">
      <w:pPr>
        <w:spacing w:after="0" w:line="240" w:lineRule="auto"/>
        <w:ind w:right="-142" w:firstLine="567"/>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sz w:val="28"/>
          <w:szCs w:val="28"/>
          <w:lang w:eastAsia="ru-RU"/>
        </w:rPr>
        <w:t>Иные права, обязанности и ответственность вспомогательного (</w:t>
      </w:r>
      <w:r w:rsidRPr="001540CD">
        <w:rPr>
          <w:rFonts w:ascii="Times New Roman" w:eastAsia="Times New Roman" w:hAnsi="Times New Roman" w:cs="Times New Roman"/>
          <w:bCs/>
          <w:sz w:val="28"/>
          <w:szCs w:val="28"/>
          <w:lang w:eastAsia="ru-RU"/>
        </w:rPr>
        <w:t>инженерно-технического, административно-хозяйственного, производственного, учебно-вспомогательного, медицинского</w:t>
      </w:r>
      <w:r w:rsidRPr="001540CD">
        <w:rPr>
          <w:rFonts w:ascii="Times New Roman" w:eastAsia="Times New Roman" w:hAnsi="Times New Roman" w:cs="Times New Roman"/>
          <w:sz w:val="28"/>
          <w:szCs w:val="28"/>
          <w:lang w:eastAsia="ru-RU"/>
        </w:rPr>
        <w:t>) персонала закреплены в соответствии с ФЗ</w:t>
      </w:r>
      <w:r w:rsidR="001B2F90">
        <w:rPr>
          <w:rFonts w:ascii="Times New Roman" w:eastAsia="Times New Roman" w:hAnsi="Times New Roman" w:cs="Times New Roman"/>
          <w:sz w:val="28"/>
          <w:szCs w:val="28"/>
          <w:lang w:eastAsia="ru-RU"/>
        </w:rPr>
        <w:t>-273</w:t>
      </w:r>
      <w:r w:rsidRPr="001540CD">
        <w:rPr>
          <w:rFonts w:ascii="Times New Roman" w:eastAsia="Times New Roman" w:hAnsi="Times New Roman" w:cs="Times New Roman"/>
          <w:sz w:val="28"/>
          <w:szCs w:val="28"/>
          <w:lang w:eastAsia="ru-RU"/>
        </w:rPr>
        <w:t xml:space="preserve">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1540CD" w:rsidRPr="001540CD" w:rsidRDefault="001540CD" w:rsidP="001540CD">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color w:val="000000"/>
          <w:sz w:val="28"/>
          <w:szCs w:val="28"/>
          <w:lang w:eastAsia="ru-RU"/>
        </w:rPr>
        <w:lastRenderedPageBreak/>
        <w:t>7.2.</w:t>
      </w:r>
      <w:r w:rsidR="001B2F90">
        <w:rPr>
          <w:rFonts w:ascii="Times New Roman" w:eastAsia="Times New Roman" w:hAnsi="Times New Roman" w:cs="Times New Roman"/>
          <w:b/>
          <w:color w:val="000000"/>
          <w:sz w:val="28"/>
          <w:szCs w:val="28"/>
          <w:lang w:eastAsia="ru-RU"/>
        </w:rPr>
        <w:t xml:space="preserve"> </w:t>
      </w:r>
      <w:r w:rsidRPr="001540CD">
        <w:rPr>
          <w:rFonts w:ascii="Times New Roman" w:eastAsia="Times New Roman" w:hAnsi="Times New Roman" w:cs="Times New Roman"/>
          <w:color w:val="000000"/>
          <w:sz w:val="28"/>
          <w:szCs w:val="28"/>
          <w:lang w:eastAsia="ru-RU"/>
        </w:rPr>
        <w:t xml:space="preserve">Изменения и дополнения в настоящий Устав </w:t>
      </w:r>
      <w:r w:rsidRPr="001540CD">
        <w:rPr>
          <w:rFonts w:ascii="Times New Roman" w:eastAsia="Times New Roman" w:hAnsi="Times New Roman" w:cs="Times New Roman"/>
          <w:sz w:val="28"/>
          <w:szCs w:val="28"/>
          <w:lang w:eastAsia="ru-RU"/>
        </w:rPr>
        <w:t>вносятся в</w:t>
      </w:r>
      <w:r w:rsidR="001B2F90">
        <w:rPr>
          <w:rFonts w:ascii="Times New Roman" w:eastAsia="Times New Roman" w:hAnsi="Times New Roman" w:cs="Times New Roman"/>
          <w:sz w:val="28"/>
          <w:szCs w:val="28"/>
          <w:lang w:eastAsia="ru-RU"/>
        </w:rPr>
        <w:t xml:space="preserve"> порядке, установленном </w:t>
      </w:r>
      <w:r w:rsidRPr="001540CD">
        <w:rPr>
          <w:rFonts w:ascii="Times New Roman" w:eastAsia="Times New Roman" w:hAnsi="Times New Roman" w:cs="Times New Roman"/>
          <w:sz w:val="28"/>
          <w:szCs w:val="28"/>
          <w:lang w:eastAsia="ru-RU"/>
        </w:rPr>
        <w:t>администрацией муниципального образования</w:t>
      </w:r>
      <w:r>
        <w:rPr>
          <w:rFonts w:ascii="Times New Roman" w:eastAsia="Times New Roman" w:hAnsi="Times New Roman" w:cs="Times New Roman"/>
          <w:sz w:val="28"/>
          <w:szCs w:val="28"/>
          <w:lang w:eastAsia="ru-RU"/>
        </w:rPr>
        <w:t xml:space="preserve"> «</w:t>
      </w:r>
      <w:r w:rsidR="00C01B92">
        <w:rPr>
          <w:rFonts w:ascii="Times New Roman" w:eastAsia="Times New Roman" w:hAnsi="Times New Roman" w:cs="Times New Roman"/>
          <w:sz w:val="28"/>
          <w:szCs w:val="28"/>
          <w:lang w:eastAsia="ru-RU"/>
        </w:rPr>
        <w:t>Ножай-</w:t>
      </w:r>
      <w:proofErr w:type="spellStart"/>
      <w:r w:rsidR="00C01B92">
        <w:rPr>
          <w:rFonts w:ascii="Times New Roman" w:eastAsia="Times New Roman" w:hAnsi="Times New Roman" w:cs="Times New Roman"/>
          <w:sz w:val="28"/>
          <w:szCs w:val="28"/>
          <w:lang w:eastAsia="ru-RU"/>
        </w:rPr>
        <w:t>Юртовский</w:t>
      </w:r>
      <w:proofErr w:type="spellEnd"/>
      <w:r w:rsidRPr="001540CD">
        <w:rPr>
          <w:rFonts w:ascii="Times New Roman" w:eastAsia="Times New Roman" w:hAnsi="Times New Roman" w:cs="Times New Roman"/>
          <w:sz w:val="28"/>
          <w:szCs w:val="28"/>
          <w:lang w:eastAsia="ru-RU"/>
        </w:rPr>
        <w:t xml:space="preserve"> муниципальный район».</w:t>
      </w:r>
    </w:p>
    <w:p w:rsidR="001540CD" w:rsidRPr="001540CD" w:rsidRDefault="001540CD" w:rsidP="001540CD">
      <w:pPr>
        <w:shd w:val="clear" w:color="auto" w:fill="FFFFFF"/>
        <w:spacing w:after="0" w:line="240" w:lineRule="auto"/>
        <w:ind w:right="-142"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7.3.</w:t>
      </w:r>
      <w:r w:rsidR="001B2F90">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Изме</w:t>
      </w:r>
      <w:r w:rsidR="001B2F90">
        <w:rPr>
          <w:rFonts w:ascii="Times New Roman" w:eastAsia="Times New Roman" w:hAnsi="Times New Roman" w:cs="Times New Roman"/>
          <w:sz w:val="28"/>
          <w:szCs w:val="28"/>
          <w:lang w:eastAsia="ru-RU"/>
        </w:rPr>
        <w:t>нения и дополнения в настоящий У</w:t>
      </w:r>
      <w:r w:rsidRPr="001540CD">
        <w:rPr>
          <w:rFonts w:ascii="Times New Roman" w:eastAsia="Times New Roman" w:hAnsi="Times New Roman" w:cs="Times New Roman"/>
          <w:sz w:val="28"/>
          <w:szCs w:val="28"/>
          <w:lang w:eastAsia="ru-RU"/>
        </w:rPr>
        <w:t>став утверждаются Учредителем.</w:t>
      </w:r>
    </w:p>
    <w:p w:rsidR="001540CD" w:rsidRPr="001540CD" w:rsidRDefault="001540CD" w:rsidP="001540CD">
      <w:pPr>
        <w:spacing w:after="0" w:line="240" w:lineRule="auto"/>
        <w:ind w:right="-142" w:firstLine="709"/>
        <w:jc w:val="both"/>
        <w:rPr>
          <w:rFonts w:ascii="Times New Roman" w:eastAsia="Times New Roman" w:hAnsi="Times New Roman" w:cs="Times New Roman"/>
          <w:sz w:val="28"/>
          <w:szCs w:val="28"/>
          <w:lang w:eastAsia="ru-RU"/>
        </w:rPr>
      </w:pPr>
      <w:r w:rsidRPr="001540CD">
        <w:rPr>
          <w:rFonts w:ascii="Times New Roman" w:eastAsia="Times New Roman" w:hAnsi="Times New Roman" w:cs="Times New Roman"/>
          <w:b/>
          <w:sz w:val="28"/>
          <w:szCs w:val="28"/>
          <w:lang w:eastAsia="ru-RU"/>
        </w:rPr>
        <w:t>7.4.</w:t>
      </w:r>
      <w:r w:rsidR="001B2F90">
        <w:rPr>
          <w:rFonts w:ascii="Times New Roman" w:eastAsia="Times New Roman" w:hAnsi="Times New Roman" w:cs="Times New Roman"/>
          <w:b/>
          <w:sz w:val="28"/>
          <w:szCs w:val="28"/>
          <w:lang w:eastAsia="ru-RU"/>
        </w:rPr>
        <w:t xml:space="preserve"> </w:t>
      </w:r>
      <w:r w:rsidRPr="001540CD">
        <w:rPr>
          <w:rFonts w:ascii="Times New Roman" w:eastAsia="Times New Roman" w:hAnsi="Times New Roman" w:cs="Times New Roman"/>
          <w:sz w:val="28"/>
          <w:szCs w:val="28"/>
          <w:lang w:eastAsia="ru-RU"/>
        </w:rPr>
        <w:t>Изменения и дополнения в настоящий Устав вступают в силу после их государственной регистрации в установленном законом порядке.</w:t>
      </w:r>
    </w:p>
    <w:sectPr w:rsidR="001540CD" w:rsidRPr="001540CD" w:rsidSect="009B77C7">
      <w:footerReference w:type="even" r:id="rId14"/>
      <w:foot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79" w:rsidRDefault="008A2F79">
      <w:pPr>
        <w:spacing w:after="0" w:line="240" w:lineRule="auto"/>
      </w:pPr>
      <w:r>
        <w:separator/>
      </w:r>
    </w:p>
  </w:endnote>
  <w:endnote w:type="continuationSeparator" w:id="0">
    <w:p w:rsidR="008A2F79" w:rsidRDefault="008A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0B" w:rsidRDefault="002E2B0B" w:rsidP="00203A4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E2B0B" w:rsidRDefault="002E2B0B" w:rsidP="00203A4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B0B" w:rsidRDefault="002E2B0B" w:rsidP="00203A4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11AD0">
      <w:rPr>
        <w:rStyle w:val="ac"/>
        <w:noProof/>
      </w:rPr>
      <w:t>19</w:t>
    </w:r>
    <w:r>
      <w:rPr>
        <w:rStyle w:val="ac"/>
      </w:rPr>
      <w:fldChar w:fldCharType="end"/>
    </w:r>
  </w:p>
  <w:p w:rsidR="002E2B0B" w:rsidRDefault="002E2B0B" w:rsidP="00203A4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79" w:rsidRDefault="008A2F79">
      <w:pPr>
        <w:spacing w:after="0" w:line="240" w:lineRule="auto"/>
      </w:pPr>
      <w:r>
        <w:separator/>
      </w:r>
    </w:p>
  </w:footnote>
  <w:footnote w:type="continuationSeparator" w:id="0">
    <w:p w:rsidR="008A2F79" w:rsidRDefault="008A2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74996"/>
    <w:multiLevelType w:val="hybridMultilevel"/>
    <w:tmpl w:val="F1CCD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1">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4">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7">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9">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E871F6B"/>
    <w:multiLevelType w:val="hybridMultilevel"/>
    <w:tmpl w:val="0BF2C8CE"/>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5B0B6F"/>
    <w:multiLevelType w:val="hybridMultilevel"/>
    <w:tmpl w:val="B7E8C8F8"/>
    <w:lvl w:ilvl="0" w:tplc="968AC794">
      <w:start w:val="1"/>
      <w:numFmt w:val="bullet"/>
      <w:lvlText w:val=""/>
      <w:lvlJc w:val="left"/>
      <w:pPr>
        <w:ind w:left="348" w:hanging="360"/>
      </w:pPr>
      <w:rPr>
        <w:rFonts w:ascii="Symbol" w:hAnsi="Symbol" w:hint="default"/>
      </w:rPr>
    </w:lvl>
    <w:lvl w:ilvl="1" w:tplc="04190003" w:tentative="1">
      <w:start w:val="1"/>
      <w:numFmt w:val="bullet"/>
      <w:lvlText w:val="o"/>
      <w:lvlJc w:val="left"/>
      <w:pPr>
        <w:ind w:left="1068" w:hanging="360"/>
      </w:pPr>
      <w:rPr>
        <w:rFonts w:ascii="Courier New" w:hAnsi="Courier New" w:cs="Courier New" w:hint="default"/>
      </w:rPr>
    </w:lvl>
    <w:lvl w:ilvl="2" w:tplc="04190005" w:tentative="1">
      <w:start w:val="1"/>
      <w:numFmt w:val="bullet"/>
      <w:lvlText w:val=""/>
      <w:lvlJc w:val="left"/>
      <w:pPr>
        <w:ind w:left="1788" w:hanging="360"/>
      </w:pPr>
      <w:rPr>
        <w:rFonts w:ascii="Wingdings" w:hAnsi="Wingdings" w:hint="default"/>
      </w:rPr>
    </w:lvl>
    <w:lvl w:ilvl="3" w:tplc="04190001" w:tentative="1">
      <w:start w:val="1"/>
      <w:numFmt w:val="bullet"/>
      <w:lvlText w:val=""/>
      <w:lvlJc w:val="left"/>
      <w:pPr>
        <w:ind w:left="2508" w:hanging="360"/>
      </w:pPr>
      <w:rPr>
        <w:rFonts w:ascii="Symbol" w:hAnsi="Symbol" w:hint="default"/>
      </w:rPr>
    </w:lvl>
    <w:lvl w:ilvl="4" w:tplc="04190003" w:tentative="1">
      <w:start w:val="1"/>
      <w:numFmt w:val="bullet"/>
      <w:lvlText w:val="o"/>
      <w:lvlJc w:val="left"/>
      <w:pPr>
        <w:ind w:left="3228" w:hanging="360"/>
      </w:pPr>
      <w:rPr>
        <w:rFonts w:ascii="Courier New" w:hAnsi="Courier New" w:cs="Courier New" w:hint="default"/>
      </w:rPr>
    </w:lvl>
    <w:lvl w:ilvl="5" w:tplc="04190005" w:tentative="1">
      <w:start w:val="1"/>
      <w:numFmt w:val="bullet"/>
      <w:lvlText w:val=""/>
      <w:lvlJc w:val="left"/>
      <w:pPr>
        <w:ind w:left="3948" w:hanging="360"/>
      </w:pPr>
      <w:rPr>
        <w:rFonts w:ascii="Wingdings" w:hAnsi="Wingdings" w:hint="default"/>
      </w:rPr>
    </w:lvl>
    <w:lvl w:ilvl="6" w:tplc="04190001" w:tentative="1">
      <w:start w:val="1"/>
      <w:numFmt w:val="bullet"/>
      <w:lvlText w:val=""/>
      <w:lvlJc w:val="left"/>
      <w:pPr>
        <w:ind w:left="4668" w:hanging="360"/>
      </w:pPr>
      <w:rPr>
        <w:rFonts w:ascii="Symbol" w:hAnsi="Symbol" w:hint="default"/>
      </w:rPr>
    </w:lvl>
    <w:lvl w:ilvl="7" w:tplc="04190003" w:tentative="1">
      <w:start w:val="1"/>
      <w:numFmt w:val="bullet"/>
      <w:lvlText w:val="o"/>
      <w:lvlJc w:val="left"/>
      <w:pPr>
        <w:ind w:left="5388" w:hanging="360"/>
      </w:pPr>
      <w:rPr>
        <w:rFonts w:ascii="Courier New" w:hAnsi="Courier New" w:cs="Courier New" w:hint="default"/>
      </w:rPr>
    </w:lvl>
    <w:lvl w:ilvl="8" w:tplc="04190005" w:tentative="1">
      <w:start w:val="1"/>
      <w:numFmt w:val="bullet"/>
      <w:lvlText w:val=""/>
      <w:lvlJc w:val="left"/>
      <w:pPr>
        <w:ind w:left="6108" w:hanging="360"/>
      </w:pPr>
      <w:rPr>
        <w:rFonts w:ascii="Wingdings" w:hAnsi="Wingdings" w:hint="default"/>
      </w:rPr>
    </w:lvl>
  </w:abstractNum>
  <w:abstractNum w:abstractNumId="24">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0"/>
  </w:num>
  <w:num w:numId="5">
    <w:abstractNumId w:val="3"/>
  </w:num>
  <w:num w:numId="6">
    <w:abstractNumId w:val="23"/>
  </w:num>
  <w:num w:numId="7">
    <w:abstractNumId w:val="13"/>
  </w:num>
  <w:num w:numId="8">
    <w:abstractNumId w:val="16"/>
  </w:num>
  <w:num w:numId="9">
    <w:abstractNumId w:val="4"/>
  </w:num>
  <w:num w:numId="10">
    <w:abstractNumId w:val="15"/>
  </w:num>
  <w:num w:numId="11">
    <w:abstractNumId w:val="22"/>
  </w:num>
  <w:num w:numId="12">
    <w:abstractNumId w:val="10"/>
  </w:num>
  <w:num w:numId="13">
    <w:abstractNumId w:val="12"/>
  </w:num>
  <w:num w:numId="14">
    <w:abstractNumId w:val="18"/>
  </w:num>
  <w:num w:numId="15">
    <w:abstractNumId w:val="20"/>
  </w:num>
  <w:num w:numId="16">
    <w:abstractNumId w:val="14"/>
  </w:num>
  <w:num w:numId="17">
    <w:abstractNumId w:val="26"/>
  </w:num>
  <w:num w:numId="18">
    <w:abstractNumId w:val="21"/>
  </w:num>
  <w:num w:numId="19">
    <w:abstractNumId w:val="25"/>
  </w:num>
  <w:num w:numId="20">
    <w:abstractNumId w:val="2"/>
  </w:num>
  <w:num w:numId="21">
    <w:abstractNumId w:val="9"/>
  </w:num>
  <w:num w:numId="22">
    <w:abstractNumId w:val="17"/>
  </w:num>
  <w:num w:numId="23">
    <w:abstractNumId w:val="19"/>
  </w:num>
  <w:num w:numId="24">
    <w:abstractNumId w:val="1"/>
  </w:num>
  <w:num w:numId="25">
    <w:abstractNumId w:val="24"/>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CD"/>
    <w:rsid w:val="0003433D"/>
    <w:rsid w:val="00064274"/>
    <w:rsid w:val="000749FE"/>
    <w:rsid w:val="00077986"/>
    <w:rsid w:val="000900BD"/>
    <w:rsid w:val="000A69D4"/>
    <w:rsid w:val="000C2C5C"/>
    <w:rsid w:val="000D04A7"/>
    <w:rsid w:val="00140684"/>
    <w:rsid w:val="001540CD"/>
    <w:rsid w:val="00170D97"/>
    <w:rsid w:val="001B2F90"/>
    <w:rsid w:val="00203A4E"/>
    <w:rsid w:val="0020559B"/>
    <w:rsid w:val="00211AD0"/>
    <w:rsid w:val="00214C62"/>
    <w:rsid w:val="00221B66"/>
    <w:rsid w:val="0025296C"/>
    <w:rsid w:val="00272334"/>
    <w:rsid w:val="002A6CA9"/>
    <w:rsid w:val="002E2B0B"/>
    <w:rsid w:val="002F13EC"/>
    <w:rsid w:val="00326C4B"/>
    <w:rsid w:val="00335F33"/>
    <w:rsid w:val="00345DFA"/>
    <w:rsid w:val="00352996"/>
    <w:rsid w:val="00365E58"/>
    <w:rsid w:val="003805C3"/>
    <w:rsid w:val="003B1AE2"/>
    <w:rsid w:val="00433A5E"/>
    <w:rsid w:val="004B5E89"/>
    <w:rsid w:val="004D17CA"/>
    <w:rsid w:val="004D248A"/>
    <w:rsid w:val="004E1856"/>
    <w:rsid w:val="00507E88"/>
    <w:rsid w:val="005465A1"/>
    <w:rsid w:val="0057499E"/>
    <w:rsid w:val="005A1D27"/>
    <w:rsid w:val="005E0DD7"/>
    <w:rsid w:val="005E496B"/>
    <w:rsid w:val="005F7434"/>
    <w:rsid w:val="006873A9"/>
    <w:rsid w:val="0070518B"/>
    <w:rsid w:val="007175D7"/>
    <w:rsid w:val="007759A0"/>
    <w:rsid w:val="007A0BFC"/>
    <w:rsid w:val="007F03D4"/>
    <w:rsid w:val="00820C99"/>
    <w:rsid w:val="00830B3F"/>
    <w:rsid w:val="00860076"/>
    <w:rsid w:val="00865739"/>
    <w:rsid w:val="008846EA"/>
    <w:rsid w:val="00895E14"/>
    <w:rsid w:val="008A2F79"/>
    <w:rsid w:val="008C13EF"/>
    <w:rsid w:val="009174FD"/>
    <w:rsid w:val="00983CF3"/>
    <w:rsid w:val="009B77C7"/>
    <w:rsid w:val="009C050B"/>
    <w:rsid w:val="009E627E"/>
    <w:rsid w:val="00A20FE1"/>
    <w:rsid w:val="00A65808"/>
    <w:rsid w:val="00A9523A"/>
    <w:rsid w:val="00AA08F6"/>
    <w:rsid w:val="00AD32A2"/>
    <w:rsid w:val="00AD4151"/>
    <w:rsid w:val="00AF38CF"/>
    <w:rsid w:val="00B05EFA"/>
    <w:rsid w:val="00B33A2D"/>
    <w:rsid w:val="00B57FC9"/>
    <w:rsid w:val="00B913CF"/>
    <w:rsid w:val="00B96F20"/>
    <w:rsid w:val="00C01B92"/>
    <w:rsid w:val="00C42A77"/>
    <w:rsid w:val="00C432B9"/>
    <w:rsid w:val="00C62E9A"/>
    <w:rsid w:val="00C919C4"/>
    <w:rsid w:val="00CA47F0"/>
    <w:rsid w:val="00CC0E10"/>
    <w:rsid w:val="00CD68D0"/>
    <w:rsid w:val="00CE685F"/>
    <w:rsid w:val="00CE6A26"/>
    <w:rsid w:val="00CF6277"/>
    <w:rsid w:val="00D04F86"/>
    <w:rsid w:val="00D072E5"/>
    <w:rsid w:val="00D20C60"/>
    <w:rsid w:val="00D85DB2"/>
    <w:rsid w:val="00DD044B"/>
    <w:rsid w:val="00DE4BFA"/>
    <w:rsid w:val="00DF0DA1"/>
    <w:rsid w:val="00E92B72"/>
    <w:rsid w:val="00E962A5"/>
    <w:rsid w:val="00F26280"/>
    <w:rsid w:val="00F44ED7"/>
    <w:rsid w:val="00F6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CF"/>
  </w:style>
  <w:style w:type="paragraph" w:styleId="1">
    <w:name w:val="heading 1"/>
    <w:basedOn w:val="a"/>
    <w:next w:val="a"/>
    <w:link w:val="10"/>
    <w:qFormat/>
    <w:rsid w:val="001540CD"/>
    <w:pPr>
      <w:widowControl w:val="0"/>
      <w:autoSpaceDE w:val="0"/>
      <w:autoSpaceDN w:val="0"/>
      <w:adjustRightInd w:val="0"/>
      <w:spacing w:after="0" w:line="240" w:lineRule="auto"/>
      <w:outlineLvl w:val="0"/>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0CD"/>
    <w:rPr>
      <w:rFonts w:ascii="Times New Roman CYR" w:eastAsia="Times New Roman" w:hAnsi="Times New Roman CYR" w:cs="Times New Roman"/>
      <w:sz w:val="24"/>
      <w:szCs w:val="24"/>
      <w:lang w:eastAsia="ru-RU"/>
    </w:rPr>
  </w:style>
  <w:style w:type="numbering" w:customStyle="1" w:styleId="11">
    <w:name w:val="Нет списка1"/>
    <w:next w:val="a2"/>
    <w:uiPriority w:val="99"/>
    <w:semiHidden/>
    <w:unhideWhenUsed/>
    <w:rsid w:val="001540CD"/>
  </w:style>
  <w:style w:type="character" w:styleId="a3">
    <w:name w:val="annotation reference"/>
    <w:semiHidden/>
    <w:rsid w:val="001540CD"/>
    <w:rPr>
      <w:sz w:val="16"/>
      <w:szCs w:val="16"/>
    </w:rPr>
  </w:style>
  <w:style w:type="paragraph" w:styleId="a4">
    <w:name w:val="annotation text"/>
    <w:basedOn w:val="a"/>
    <w:link w:val="a5"/>
    <w:semiHidden/>
    <w:rsid w:val="001540CD"/>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semiHidden/>
    <w:rsid w:val="001540CD"/>
    <w:rPr>
      <w:rFonts w:ascii="Times New Roman" w:eastAsia="Times New Roman" w:hAnsi="Times New Roman" w:cs="Times New Roman"/>
      <w:sz w:val="20"/>
      <w:szCs w:val="20"/>
      <w:lang w:eastAsia="ru-RU"/>
    </w:rPr>
  </w:style>
  <w:style w:type="paragraph" w:styleId="a6">
    <w:name w:val="annotation subject"/>
    <w:basedOn w:val="a4"/>
    <w:next w:val="a4"/>
    <w:link w:val="a7"/>
    <w:semiHidden/>
    <w:rsid w:val="001540CD"/>
    <w:rPr>
      <w:b/>
      <w:bCs/>
    </w:rPr>
  </w:style>
  <w:style w:type="character" w:customStyle="1" w:styleId="a7">
    <w:name w:val="Тема примечания Знак"/>
    <w:basedOn w:val="a5"/>
    <w:link w:val="a6"/>
    <w:semiHidden/>
    <w:rsid w:val="001540CD"/>
    <w:rPr>
      <w:rFonts w:ascii="Times New Roman" w:eastAsia="Times New Roman" w:hAnsi="Times New Roman" w:cs="Times New Roman"/>
      <w:b/>
      <w:bCs/>
      <w:sz w:val="20"/>
      <w:szCs w:val="20"/>
      <w:lang w:eastAsia="ru-RU"/>
    </w:rPr>
  </w:style>
  <w:style w:type="paragraph" w:styleId="a8">
    <w:name w:val="Balloon Text"/>
    <w:basedOn w:val="a"/>
    <w:link w:val="a9"/>
    <w:semiHidden/>
    <w:rsid w:val="001540CD"/>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1540CD"/>
    <w:rPr>
      <w:rFonts w:ascii="Tahoma" w:eastAsia="Times New Roman" w:hAnsi="Tahoma" w:cs="Tahoma"/>
      <w:sz w:val="16"/>
      <w:szCs w:val="16"/>
      <w:lang w:eastAsia="ru-RU"/>
    </w:rPr>
  </w:style>
  <w:style w:type="paragraph" w:styleId="aa">
    <w:name w:val="footer"/>
    <w:basedOn w:val="a"/>
    <w:link w:val="ab"/>
    <w:rsid w:val="001540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1540CD"/>
    <w:rPr>
      <w:rFonts w:ascii="Times New Roman" w:eastAsia="Times New Roman" w:hAnsi="Times New Roman" w:cs="Times New Roman"/>
      <w:sz w:val="24"/>
      <w:szCs w:val="24"/>
      <w:lang w:eastAsia="ru-RU"/>
    </w:rPr>
  </w:style>
  <w:style w:type="character" w:styleId="ac">
    <w:name w:val="page number"/>
    <w:basedOn w:val="a0"/>
    <w:rsid w:val="001540CD"/>
  </w:style>
  <w:style w:type="paragraph" w:styleId="ad">
    <w:name w:val="Normal (Web)"/>
    <w:basedOn w:val="a"/>
    <w:uiPriority w:val="99"/>
    <w:unhideWhenUsed/>
    <w:rsid w:val="0015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1540CD"/>
    <w:rPr>
      <w:b/>
      <w:bCs/>
    </w:rPr>
  </w:style>
  <w:style w:type="character" w:styleId="af">
    <w:name w:val="Hyperlink"/>
    <w:uiPriority w:val="99"/>
    <w:unhideWhenUsed/>
    <w:rsid w:val="001540CD"/>
    <w:rPr>
      <w:color w:val="0000FF"/>
      <w:u w:val="single"/>
    </w:rPr>
  </w:style>
  <w:style w:type="paragraph" w:customStyle="1" w:styleId="12">
    <w:name w:val="Без интервала1"/>
    <w:rsid w:val="001540CD"/>
    <w:pPr>
      <w:spacing w:after="0" w:line="240" w:lineRule="auto"/>
    </w:pPr>
    <w:rPr>
      <w:rFonts w:ascii="Calibri" w:eastAsia="Calibri" w:hAnsi="Calibri" w:cs="Calibri"/>
      <w:lang w:eastAsia="ru-RU"/>
    </w:rPr>
  </w:style>
  <w:style w:type="paragraph" w:styleId="af0">
    <w:name w:val="List Paragraph"/>
    <w:basedOn w:val="a"/>
    <w:uiPriority w:val="34"/>
    <w:qFormat/>
    <w:rsid w:val="001540CD"/>
    <w:pPr>
      <w:ind w:left="720"/>
      <w:contextualSpacing/>
    </w:pPr>
    <w:rPr>
      <w:rFonts w:ascii="Calibri" w:eastAsia="Calibri" w:hAnsi="Calibri" w:cs="Times New Roman"/>
    </w:rPr>
  </w:style>
  <w:style w:type="paragraph" w:customStyle="1" w:styleId="ConsPlusNormal">
    <w:name w:val="ConsPlusNormal"/>
    <w:rsid w:val="001540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1540C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u">
    <w:name w:val="u"/>
    <w:basedOn w:val="a"/>
    <w:rsid w:val="001540CD"/>
    <w:pPr>
      <w:spacing w:after="0" w:line="240" w:lineRule="auto"/>
      <w:ind w:firstLine="390"/>
      <w:jc w:val="both"/>
    </w:pPr>
    <w:rPr>
      <w:rFonts w:ascii="Times New Roman" w:eastAsia="Times New Roman" w:hAnsi="Times New Roman" w:cs="Times New Roman"/>
      <w:sz w:val="24"/>
      <w:szCs w:val="24"/>
      <w:lang w:eastAsia="ru-RU"/>
    </w:rPr>
  </w:style>
  <w:style w:type="paragraph" w:styleId="af1">
    <w:name w:val="Body Text Indent"/>
    <w:basedOn w:val="a"/>
    <w:link w:val="af2"/>
    <w:rsid w:val="001540CD"/>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rsid w:val="001540CD"/>
    <w:rPr>
      <w:rFonts w:ascii="Times New Roman" w:eastAsia="Times New Roman" w:hAnsi="Times New Roman" w:cs="Times New Roman"/>
      <w:sz w:val="20"/>
      <w:szCs w:val="20"/>
      <w:lang w:eastAsia="ru-RU"/>
    </w:rPr>
  </w:style>
  <w:style w:type="paragraph" w:styleId="2">
    <w:name w:val="Body Text 2"/>
    <w:basedOn w:val="a"/>
    <w:link w:val="20"/>
    <w:rsid w:val="001540CD"/>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540CD"/>
    <w:rPr>
      <w:rFonts w:ascii="Times New Roman" w:eastAsia="Times New Roman" w:hAnsi="Times New Roman" w:cs="Times New Roman"/>
      <w:sz w:val="20"/>
      <w:szCs w:val="20"/>
      <w:lang w:eastAsia="ru-RU"/>
    </w:rPr>
  </w:style>
  <w:style w:type="paragraph" w:customStyle="1" w:styleId="4">
    <w:name w:val="çàãîëîâîê 4"/>
    <w:basedOn w:val="a"/>
    <w:next w:val="a"/>
    <w:rsid w:val="001540CD"/>
    <w:pPr>
      <w:keepNext/>
      <w:autoSpaceDE w:val="0"/>
      <w:autoSpaceDN w:val="0"/>
      <w:adjustRightInd w:val="0"/>
      <w:spacing w:after="0" w:line="240" w:lineRule="auto"/>
      <w:jc w:val="center"/>
    </w:pPr>
    <w:rPr>
      <w:rFonts w:ascii="Times New Roman" w:eastAsia="Times New Roman" w:hAnsi="Times New Roman" w:cs="Times New Roman"/>
      <w:sz w:val="36"/>
      <w:szCs w:val="36"/>
      <w:lang w:eastAsia="ru-RU"/>
    </w:rPr>
  </w:style>
  <w:style w:type="paragraph" w:customStyle="1" w:styleId="hp">
    <w:name w:val="hp"/>
    <w:basedOn w:val="a"/>
    <w:uiPriority w:val="99"/>
    <w:rsid w:val="0015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40CD"/>
  </w:style>
  <w:style w:type="paragraph" w:styleId="af3">
    <w:name w:val="Body Text"/>
    <w:basedOn w:val="a"/>
    <w:link w:val="af4"/>
    <w:rsid w:val="001540CD"/>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1540CD"/>
    <w:rPr>
      <w:rFonts w:ascii="Times New Roman" w:eastAsia="Times New Roman" w:hAnsi="Times New Roman" w:cs="Times New Roman"/>
      <w:sz w:val="24"/>
      <w:szCs w:val="24"/>
      <w:lang w:eastAsia="ru-RU"/>
    </w:rPr>
  </w:style>
  <w:style w:type="paragraph" w:styleId="af5">
    <w:name w:val="header"/>
    <w:basedOn w:val="a"/>
    <w:link w:val="af6"/>
    <w:rsid w:val="001540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1540CD"/>
    <w:rPr>
      <w:rFonts w:ascii="Times New Roman" w:eastAsia="Times New Roman" w:hAnsi="Times New Roman" w:cs="Times New Roman"/>
      <w:sz w:val="24"/>
      <w:szCs w:val="24"/>
      <w:lang w:eastAsia="ru-RU"/>
    </w:rPr>
  </w:style>
  <w:style w:type="character" w:customStyle="1" w:styleId="af7">
    <w:name w:val="Гипертекстовая ссылка"/>
    <w:uiPriority w:val="99"/>
    <w:rsid w:val="001540CD"/>
    <w:rPr>
      <w:color w:val="106BBE"/>
    </w:rPr>
  </w:style>
  <w:style w:type="paragraph" w:customStyle="1" w:styleId="af8">
    <w:name w:val="Прижатый влево"/>
    <w:basedOn w:val="a"/>
    <w:next w:val="a"/>
    <w:uiPriority w:val="99"/>
    <w:rsid w:val="001540C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ParagraphStyle">
    <w:name w:val="Paragraph Style"/>
    <w:uiPriority w:val="99"/>
    <w:rsid w:val="00154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1540CD"/>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CF"/>
  </w:style>
  <w:style w:type="paragraph" w:styleId="1">
    <w:name w:val="heading 1"/>
    <w:basedOn w:val="a"/>
    <w:next w:val="a"/>
    <w:link w:val="10"/>
    <w:qFormat/>
    <w:rsid w:val="001540CD"/>
    <w:pPr>
      <w:widowControl w:val="0"/>
      <w:autoSpaceDE w:val="0"/>
      <w:autoSpaceDN w:val="0"/>
      <w:adjustRightInd w:val="0"/>
      <w:spacing w:after="0" w:line="240" w:lineRule="auto"/>
      <w:outlineLvl w:val="0"/>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0CD"/>
    <w:rPr>
      <w:rFonts w:ascii="Times New Roman CYR" w:eastAsia="Times New Roman" w:hAnsi="Times New Roman CYR" w:cs="Times New Roman"/>
      <w:sz w:val="24"/>
      <w:szCs w:val="24"/>
      <w:lang w:eastAsia="ru-RU"/>
    </w:rPr>
  </w:style>
  <w:style w:type="numbering" w:customStyle="1" w:styleId="11">
    <w:name w:val="Нет списка1"/>
    <w:next w:val="a2"/>
    <w:uiPriority w:val="99"/>
    <w:semiHidden/>
    <w:unhideWhenUsed/>
    <w:rsid w:val="001540CD"/>
  </w:style>
  <w:style w:type="character" w:styleId="a3">
    <w:name w:val="annotation reference"/>
    <w:semiHidden/>
    <w:rsid w:val="001540CD"/>
    <w:rPr>
      <w:sz w:val="16"/>
      <w:szCs w:val="16"/>
    </w:rPr>
  </w:style>
  <w:style w:type="paragraph" w:styleId="a4">
    <w:name w:val="annotation text"/>
    <w:basedOn w:val="a"/>
    <w:link w:val="a5"/>
    <w:semiHidden/>
    <w:rsid w:val="001540CD"/>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semiHidden/>
    <w:rsid w:val="001540CD"/>
    <w:rPr>
      <w:rFonts w:ascii="Times New Roman" w:eastAsia="Times New Roman" w:hAnsi="Times New Roman" w:cs="Times New Roman"/>
      <w:sz w:val="20"/>
      <w:szCs w:val="20"/>
      <w:lang w:eastAsia="ru-RU"/>
    </w:rPr>
  </w:style>
  <w:style w:type="paragraph" w:styleId="a6">
    <w:name w:val="annotation subject"/>
    <w:basedOn w:val="a4"/>
    <w:next w:val="a4"/>
    <w:link w:val="a7"/>
    <w:semiHidden/>
    <w:rsid w:val="001540CD"/>
    <w:rPr>
      <w:b/>
      <w:bCs/>
    </w:rPr>
  </w:style>
  <w:style w:type="character" w:customStyle="1" w:styleId="a7">
    <w:name w:val="Тема примечания Знак"/>
    <w:basedOn w:val="a5"/>
    <w:link w:val="a6"/>
    <w:semiHidden/>
    <w:rsid w:val="001540CD"/>
    <w:rPr>
      <w:rFonts w:ascii="Times New Roman" w:eastAsia="Times New Roman" w:hAnsi="Times New Roman" w:cs="Times New Roman"/>
      <w:b/>
      <w:bCs/>
      <w:sz w:val="20"/>
      <w:szCs w:val="20"/>
      <w:lang w:eastAsia="ru-RU"/>
    </w:rPr>
  </w:style>
  <w:style w:type="paragraph" w:styleId="a8">
    <w:name w:val="Balloon Text"/>
    <w:basedOn w:val="a"/>
    <w:link w:val="a9"/>
    <w:semiHidden/>
    <w:rsid w:val="001540CD"/>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1540CD"/>
    <w:rPr>
      <w:rFonts w:ascii="Tahoma" w:eastAsia="Times New Roman" w:hAnsi="Tahoma" w:cs="Tahoma"/>
      <w:sz w:val="16"/>
      <w:szCs w:val="16"/>
      <w:lang w:eastAsia="ru-RU"/>
    </w:rPr>
  </w:style>
  <w:style w:type="paragraph" w:styleId="aa">
    <w:name w:val="footer"/>
    <w:basedOn w:val="a"/>
    <w:link w:val="ab"/>
    <w:rsid w:val="001540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1540CD"/>
    <w:rPr>
      <w:rFonts w:ascii="Times New Roman" w:eastAsia="Times New Roman" w:hAnsi="Times New Roman" w:cs="Times New Roman"/>
      <w:sz w:val="24"/>
      <w:szCs w:val="24"/>
      <w:lang w:eastAsia="ru-RU"/>
    </w:rPr>
  </w:style>
  <w:style w:type="character" w:styleId="ac">
    <w:name w:val="page number"/>
    <w:basedOn w:val="a0"/>
    <w:rsid w:val="001540CD"/>
  </w:style>
  <w:style w:type="paragraph" w:styleId="ad">
    <w:name w:val="Normal (Web)"/>
    <w:basedOn w:val="a"/>
    <w:uiPriority w:val="99"/>
    <w:unhideWhenUsed/>
    <w:rsid w:val="0015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1540CD"/>
    <w:rPr>
      <w:b/>
      <w:bCs/>
    </w:rPr>
  </w:style>
  <w:style w:type="character" w:styleId="af">
    <w:name w:val="Hyperlink"/>
    <w:uiPriority w:val="99"/>
    <w:unhideWhenUsed/>
    <w:rsid w:val="001540CD"/>
    <w:rPr>
      <w:color w:val="0000FF"/>
      <w:u w:val="single"/>
    </w:rPr>
  </w:style>
  <w:style w:type="paragraph" w:customStyle="1" w:styleId="12">
    <w:name w:val="Без интервала1"/>
    <w:rsid w:val="001540CD"/>
    <w:pPr>
      <w:spacing w:after="0" w:line="240" w:lineRule="auto"/>
    </w:pPr>
    <w:rPr>
      <w:rFonts w:ascii="Calibri" w:eastAsia="Calibri" w:hAnsi="Calibri" w:cs="Calibri"/>
      <w:lang w:eastAsia="ru-RU"/>
    </w:rPr>
  </w:style>
  <w:style w:type="paragraph" w:styleId="af0">
    <w:name w:val="List Paragraph"/>
    <w:basedOn w:val="a"/>
    <w:uiPriority w:val="34"/>
    <w:qFormat/>
    <w:rsid w:val="001540CD"/>
    <w:pPr>
      <w:ind w:left="720"/>
      <w:contextualSpacing/>
    </w:pPr>
    <w:rPr>
      <w:rFonts w:ascii="Calibri" w:eastAsia="Calibri" w:hAnsi="Calibri" w:cs="Times New Roman"/>
    </w:rPr>
  </w:style>
  <w:style w:type="paragraph" w:customStyle="1" w:styleId="ConsPlusNormal">
    <w:name w:val="ConsPlusNormal"/>
    <w:rsid w:val="001540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1540C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u">
    <w:name w:val="u"/>
    <w:basedOn w:val="a"/>
    <w:rsid w:val="001540CD"/>
    <w:pPr>
      <w:spacing w:after="0" w:line="240" w:lineRule="auto"/>
      <w:ind w:firstLine="390"/>
      <w:jc w:val="both"/>
    </w:pPr>
    <w:rPr>
      <w:rFonts w:ascii="Times New Roman" w:eastAsia="Times New Roman" w:hAnsi="Times New Roman" w:cs="Times New Roman"/>
      <w:sz w:val="24"/>
      <w:szCs w:val="24"/>
      <w:lang w:eastAsia="ru-RU"/>
    </w:rPr>
  </w:style>
  <w:style w:type="paragraph" w:styleId="af1">
    <w:name w:val="Body Text Indent"/>
    <w:basedOn w:val="a"/>
    <w:link w:val="af2"/>
    <w:rsid w:val="001540CD"/>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rsid w:val="001540CD"/>
    <w:rPr>
      <w:rFonts w:ascii="Times New Roman" w:eastAsia="Times New Roman" w:hAnsi="Times New Roman" w:cs="Times New Roman"/>
      <w:sz w:val="20"/>
      <w:szCs w:val="20"/>
      <w:lang w:eastAsia="ru-RU"/>
    </w:rPr>
  </w:style>
  <w:style w:type="paragraph" w:styleId="2">
    <w:name w:val="Body Text 2"/>
    <w:basedOn w:val="a"/>
    <w:link w:val="20"/>
    <w:rsid w:val="001540CD"/>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540CD"/>
    <w:rPr>
      <w:rFonts w:ascii="Times New Roman" w:eastAsia="Times New Roman" w:hAnsi="Times New Roman" w:cs="Times New Roman"/>
      <w:sz w:val="20"/>
      <w:szCs w:val="20"/>
      <w:lang w:eastAsia="ru-RU"/>
    </w:rPr>
  </w:style>
  <w:style w:type="paragraph" w:customStyle="1" w:styleId="4">
    <w:name w:val="çàãîëîâîê 4"/>
    <w:basedOn w:val="a"/>
    <w:next w:val="a"/>
    <w:rsid w:val="001540CD"/>
    <w:pPr>
      <w:keepNext/>
      <w:autoSpaceDE w:val="0"/>
      <w:autoSpaceDN w:val="0"/>
      <w:adjustRightInd w:val="0"/>
      <w:spacing w:after="0" w:line="240" w:lineRule="auto"/>
      <w:jc w:val="center"/>
    </w:pPr>
    <w:rPr>
      <w:rFonts w:ascii="Times New Roman" w:eastAsia="Times New Roman" w:hAnsi="Times New Roman" w:cs="Times New Roman"/>
      <w:sz w:val="36"/>
      <w:szCs w:val="36"/>
      <w:lang w:eastAsia="ru-RU"/>
    </w:rPr>
  </w:style>
  <w:style w:type="paragraph" w:customStyle="1" w:styleId="hp">
    <w:name w:val="hp"/>
    <w:basedOn w:val="a"/>
    <w:uiPriority w:val="99"/>
    <w:rsid w:val="0015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40CD"/>
  </w:style>
  <w:style w:type="paragraph" w:styleId="af3">
    <w:name w:val="Body Text"/>
    <w:basedOn w:val="a"/>
    <w:link w:val="af4"/>
    <w:rsid w:val="001540CD"/>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1540CD"/>
    <w:rPr>
      <w:rFonts w:ascii="Times New Roman" w:eastAsia="Times New Roman" w:hAnsi="Times New Roman" w:cs="Times New Roman"/>
      <w:sz w:val="24"/>
      <w:szCs w:val="24"/>
      <w:lang w:eastAsia="ru-RU"/>
    </w:rPr>
  </w:style>
  <w:style w:type="paragraph" w:styleId="af5">
    <w:name w:val="header"/>
    <w:basedOn w:val="a"/>
    <w:link w:val="af6"/>
    <w:rsid w:val="001540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1540CD"/>
    <w:rPr>
      <w:rFonts w:ascii="Times New Roman" w:eastAsia="Times New Roman" w:hAnsi="Times New Roman" w:cs="Times New Roman"/>
      <w:sz w:val="24"/>
      <w:szCs w:val="24"/>
      <w:lang w:eastAsia="ru-RU"/>
    </w:rPr>
  </w:style>
  <w:style w:type="character" w:customStyle="1" w:styleId="af7">
    <w:name w:val="Гипертекстовая ссылка"/>
    <w:uiPriority w:val="99"/>
    <w:rsid w:val="001540CD"/>
    <w:rPr>
      <w:color w:val="106BBE"/>
    </w:rPr>
  </w:style>
  <w:style w:type="paragraph" w:customStyle="1" w:styleId="af8">
    <w:name w:val="Прижатый влево"/>
    <w:basedOn w:val="a"/>
    <w:next w:val="a"/>
    <w:uiPriority w:val="99"/>
    <w:rsid w:val="001540C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ParagraphStyle">
    <w:name w:val="Paragraph Style"/>
    <w:uiPriority w:val="99"/>
    <w:rsid w:val="001540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1540CD"/>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505.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C6659092BBC9D4AF550676D678F228D3CA4938B242EAA79772C61747VDuD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25267/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base.garant.ru/70291362/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E206-241B-4ECA-B4D8-8C94C048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6830</Words>
  <Characters>38934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Джандар Шаипов</dc:creator>
  <cp:lastModifiedBy>admin</cp:lastModifiedBy>
  <cp:revision>2</cp:revision>
  <cp:lastPrinted>2021-10-11T05:37:00Z</cp:lastPrinted>
  <dcterms:created xsi:type="dcterms:W3CDTF">2025-04-27T18:32:00Z</dcterms:created>
  <dcterms:modified xsi:type="dcterms:W3CDTF">2025-04-27T18:32:00Z</dcterms:modified>
</cp:coreProperties>
</file>